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89" w:rsidRPr="00367A81" w:rsidRDefault="00037C89" w:rsidP="00417214">
      <w:pPr>
        <w:jc w:val="center"/>
        <w:rPr>
          <w:noProof/>
        </w:rPr>
      </w:pPr>
    </w:p>
    <w:p w:rsidR="005D0B84" w:rsidRPr="00367A81" w:rsidRDefault="005D0B84" w:rsidP="005D0B84">
      <w:pPr>
        <w:ind w:left="9923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>Приложение</w:t>
      </w:r>
      <w:r w:rsidR="00A27632" w:rsidRPr="00367A81">
        <w:rPr>
          <w:rFonts w:cs="Arial"/>
          <w:sz w:val="26"/>
          <w:szCs w:val="26"/>
        </w:rPr>
        <w:t xml:space="preserve"> № 1</w:t>
      </w:r>
    </w:p>
    <w:p w:rsidR="005D0B84" w:rsidRPr="00367A81" w:rsidRDefault="005D0B84" w:rsidP="005D0B84">
      <w:pPr>
        <w:ind w:left="9923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>УТВЕРЖДЕНА</w:t>
      </w:r>
    </w:p>
    <w:p w:rsidR="005D0B84" w:rsidRPr="00367A81" w:rsidRDefault="006422C4" w:rsidP="005D0B84">
      <w:pPr>
        <w:ind w:left="9923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 xml:space="preserve">приказом </w:t>
      </w:r>
      <w:r w:rsidR="00053BC0" w:rsidRPr="00367A81">
        <w:rPr>
          <w:rFonts w:cs="Courier New"/>
          <w:bCs/>
          <w:sz w:val="26"/>
          <w:szCs w:val="26"/>
        </w:rPr>
        <w:t>наименование учреждения</w:t>
      </w:r>
    </w:p>
    <w:p w:rsidR="00D306CE" w:rsidRPr="00367A81" w:rsidRDefault="005D0B84" w:rsidP="005D0B84">
      <w:pPr>
        <w:ind w:left="9923"/>
        <w:rPr>
          <w:sz w:val="26"/>
          <w:szCs w:val="26"/>
        </w:rPr>
      </w:pPr>
      <w:r w:rsidRPr="00367A81">
        <w:rPr>
          <w:rFonts w:cs="Arial"/>
          <w:sz w:val="26"/>
          <w:szCs w:val="26"/>
        </w:rPr>
        <w:t>от _</w:t>
      </w:r>
      <w:r w:rsidR="00206A2A" w:rsidRPr="00367A81">
        <w:rPr>
          <w:rFonts w:cs="Arial"/>
          <w:sz w:val="26"/>
          <w:szCs w:val="26"/>
        </w:rPr>
        <w:t>27.01.2022__</w:t>
      </w:r>
      <w:r w:rsidRPr="00367A81">
        <w:rPr>
          <w:rFonts w:cs="Arial"/>
          <w:sz w:val="26"/>
          <w:szCs w:val="26"/>
        </w:rPr>
        <w:t xml:space="preserve"> № ____</w:t>
      </w:r>
      <w:r w:rsidR="00206A2A" w:rsidRPr="00367A81">
        <w:rPr>
          <w:rFonts w:cs="Arial"/>
          <w:sz w:val="26"/>
          <w:szCs w:val="26"/>
        </w:rPr>
        <w:t>29</w:t>
      </w:r>
      <w:r w:rsidRPr="00367A81">
        <w:rPr>
          <w:rFonts w:cs="Arial"/>
          <w:sz w:val="26"/>
          <w:szCs w:val="26"/>
        </w:rPr>
        <w:t>_______</w:t>
      </w:r>
    </w:p>
    <w:p w:rsidR="005D0B84" w:rsidRPr="00367A81" w:rsidRDefault="005D0B84" w:rsidP="00397D28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3BC0" w:rsidRPr="00367A81" w:rsidRDefault="00397D28" w:rsidP="00053BC0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67A81">
        <w:rPr>
          <w:sz w:val="26"/>
          <w:szCs w:val="26"/>
        </w:rPr>
        <w:t xml:space="preserve">Карта </w:t>
      </w:r>
      <w:r w:rsidR="00FD6BEA" w:rsidRPr="00367A81">
        <w:rPr>
          <w:sz w:val="26"/>
          <w:szCs w:val="26"/>
        </w:rPr>
        <w:t xml:space="preserve">коррупционных </w:t>
      </w:r>
      <w:r w:rsidRPr="00367A81">
        <w:rPr>
          <w:sz w:val="26"/>
          <w:szCs w:val="26"/>
        </w:rPr>
        <w:t>рисков</w:t>
      </w:r>
    </w:p>
    <w:p w:rsidR="00053BC0" w:rsidRPr="00367A81" w:rsidRDefault="00206A2A" w:rsidP="00053BC0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67A81">
        <w:rPr>
          <w:sz w:val="26"/>
          <w:szCs w:val="26"/>
        </w:rPr>
        <w:t xml:space="preserve">МАДОУ </w:t>
      </w:r>
      <w:proofErr w:type="spellStart"/>
      <w:r w:rsidRPr="00367A81">
        <w:rPr>
          <w:sz w:val="26"/>
          <w:szCs w:val="26"/>
        </w:rPr>
        <w:t>ЦРР-д</w:t>
      </w:r>
      <w:proofErr w:type="spellEnd"/>
      <w:r w:rsidRPr="00367A81">
        <w:rPr>
          <w:sz w:val="26"/>
          <w:szCs w:val="26"/>
        </w:rPr>
        <w:t>/с № 111 города Тюмени</w:t>
      </w:r>
    </w:p>
    <w:p w:rsidR="00206A2A" w:rsidRPr="00367A81" w:rsidRDefault="00206A2A" w:rsidP="00053BC0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97D28" w:rsidRPr="00367A81" w:rsidRDefault="00194EFA" w:rsidP="00194EFA">
      <w:pPr>
        <w:tabs>
          <w:tab w:val="left" w:pos="4755"/>
          <w:tab w:val="center" w:pos="5179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67A81">
        <w:rPr>
          <w:sz w:val="26"/>
          <w:szCs w:val="26"/>
        </w:rPr>
        <w:t xml:space="preserve">           Карта коррупционных рисков подготовлена по результатам оценки коррупционных рисков в процессах</w:t>
      </w:r>
      <w:r w:rsidR="00397D28" w:rsidRPr="00367A81">
        <w:rPr>
          <w:sz w:val="26"/>
          <w:szCs w:val="26"/>
        </w:rPr>
        <w:t xml:space="preserve"> и вид</w:t>
      </w:r>
      <w:r w:rsidRPr="00367A81">
        <w:rPr>
          <w:sz w:val="26"/>
          <w:szCs w:val="26"/>
        </w:rPr>
        <w:t>ах</w:t>
      </w:r>
      <w:r w:rsidR="00397D28" w:rsidRPr="00367A81">
        <w:rPr>
          <w:sz w:val="26"/>
          <w:szCs w:val="26"/>
        </w:rPr>
        <w:t xml:space="preserve"> деятельности</w:t>
      </w:r>
      <w:r w:rsidR="00206A2A" w:rsidRPr="00367A81">
        <w:rPr>
          <w:sz w:val="26"/>
          <w:szCs w:val="26"/>
        </w:rPr>
        <w:t xml:space="preserve"> МАДОУ </w:t>
      </w:r>
      <w:proofErr w:type="spellStart"/>
      <w:r w:rsidR="00206A2A" w:rsidRPr="00367A81">
        <w:rPr>
          <w:sz w:val="26"/>
          <w:szCs w:val="26"/>
        </w:rPr>
        <w:t>ЦРР-д</w:t>
      </w:r>
      <w:proofErr w:type="spellEnd"/>
      <w:r w:rsidR="00206A2A" w:rsidRPr="00367A81">
        <w:rPr>
          <w:sz w:val="26"/>
          <w:szCs w:val="26"/>
        </w:rPr>
        <w:t>/с № 111 города Тюмени</w:t>
      </w:r>
      <w:r w:rsidR="00397D28" w:rsidRPr="00367A81">
        <w:rPr>
          <w:sz w:val="26"/>
          <w:szCs w:val="26"/>
        </w:rPr>
        <w:t xml:space="preserve"> </w:t>
      </w:r>
      <w:r w:rsidR="002F62B7" w:rsidRPr="00367A81">
        <w:rPr>
          <w:sz w:val="26"/>
          <w:szCs w:val="26"/>
        </w:rPr>
        <w:t xml:space="preserve">(далее – </w:t>
      </w:r>
      <w:r w:rsidR="005D0B84" w:rsidRPr="00367A81">
        <w:rPr>
          <w:sz w:val="26"/>
          <w:szCs w:val="26"/>
        </w:rPr>
        <w:t>У</w:t>
      </w:r>
      <w:r w:rsidR="002F62B7" w:rsidRPr="00367A81">
        <w:rPr>
          <w:sz w:val="26"/>
          <w:szCs w:val="26"/>
        </w:rPr>
        <w:t>чреждение)</w:t>
      </w:r>
      <w:r w:rsidR="00397D28" w:rsidRPr="00367A81">
        <w:rPr>
          <w:sz w:val="26"/>
          <w:szCs w:val="26"/>
        </w:rPr>
        <w:t xml:space="preserve">, при реализации которых наиболее высока вероятность совершения работниками коррупционных </w:t>
      </w:r>
      <w:proofErr w:type="gramStart"/>
      <w:r w:rsidR="00397D28" w:rsidRPr="00367A81">
        <w:rPr>
          <w:sz w:val="26"/>
          <w:szCs w:val="26"/>
        </w:rPr>
        <w:t>правонарушений</w:t>
      </w:r>
      <w:proofErr w:type="gramEnd"/>
      <w:r w:rsidR="00397D28" w:rsidRPr="00367A81">
        <w:rPr>
          <w:sz w:val="26"/>
          <w:szCs w:val="26"/>
        </w:rPr>
        <w:t xml:space="preserve"> как в целях получения личной выгоды, так и в целях получения выгоды </w:t>
      </w:r>
      <w:r w:rsidR="005D0B84" w:rsidRPr="00367A81">
        <w:rPr>
          <w:sz w:val="26"/>
          <w:szCs w:val="26"/>
        </w:rPr>
        <w:t>У</w:t>
      </w:r>
      <w:r w:rsidR="00397D28" w:rsidRPr="00367A81">
        <w:rPr>
          <w:sz w:val="26"/>
          <w:szCs w:val="26"/>
        </w:rPr>
        <w:t xml:space="preserve">чреждением. </w:t>
      </w:r>
    </w:p>
    <w:p w:rsidR="0022415B" w:rsidRPr="00367A81" w:rsidRDefault="0022415B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67A81">
        <w:rPr>
          <w:sz w:val="26"/>
          <w:szCs w:val="26"/>
        </w:rPr>
        <w:t>Выгодой или преимуществом, которые могут быть получены Учреждением или ее отдельными работниками при совершении корру</w:t>
      </w:r>
      <w:r w:rsidR="00194EFA" w:rsidRPr="00367A81">
        <w:rPr>
          <w:sz w:val="26"/>
          <w:szCs w:val="26"/>
        </w:rPr>
        <w:t>пционного правонарушения, являют</w:t>
      </w:r>
      <w:r w:rsidRPr="00367A81">
        <w:rPr>
          <w:sz w:val="26"/>
          <w:szCs w:val="26"/>
        </w:rPr>
        <w:t xml:space="preserve">ся: </w:t>
      </w:r>
      <w:r w:rsidR="00194EFA" w:rsidRPr="00367A81">
        <w:rPr>
          <w:sz w:val="26"/>
          <w:szCs w:val="26"/>
        </w:rPr>
        <w:t xml:space="preserve">выгода в виде денег, ценностей, иного имущества или услуг имущественного характера, иных имущественных прав в результате </w:t>
      </w:r>
      <w:r w:rsidRPr="00367A81">
        <w:rPr>
          <w:sz w:val="26"/>
          <w:szCs w:val="26"/>
        </w:rPr>
        <w:t>злоупотреблени</w:t>
      </w:r>
      <w:r w:rsidR="00194EFA" w:rsidRPr="00367A81">
        <w:rPr>
          <w:sz w:val="26"/>
          <w:szCs w:val="26"/>
        </w:rPr>
        <w:t>я</w:t>
      </w:r>
      <w:r w:rsidRPr="00367A81">
        <w:rPr>
          <w:sz w:val="26"/>
          <w:szCs w:val="26"/>
        </w:rPr>
        <w:t xml:space="preserve"> служебным положением, дач</w:t>
      </w:r>
      <w:r w:rsidR="00194EFA" w:rsidRPr="00367A81">
        <w:rPr>
          <w:sz w:val="26"/>
          <w:szCs w:val="26"/>
        </w:rPr>
        <w:t>и</w:t>
      </w:r>
      <w:r w:rsidRPr="00367A81">
        <w:rPr>
          <w:sz w:val="26"/>
          <w:szCs w:val="26"/>
        </w:rPr>
        <w:t xml:space="preserve"> взятки, получени</w:t>
      </w:r>
      <w:r w:rsidR="00194EFA" w:rsidRPr="00367A81">
        <w:rPr>
          <w:sz w:val="26"/>
          <w:szCs w:val="26"/>
        </w:rPr>
        <w:t>я</w:t>
      </w:r>
      <w:r w:rsidRPr="00367A81">
        <w:rPr>
          <w:sz w:val="26"/>
          <w:szCs w:val="26"/>
        </w:rPr>
        <w:t xml:space="preserve"> взятки, злоупотреблени</w:t>
      </w:r>
      <w:r w:rsidR="00194EFA" w:rsidRPr="00367A81">
        <w:rPr>
          <w:sz w:val="26"/>
          <w:szCs w:val="26"/>
        </w:rPr>
        <w:t>я</w:t>
      </w:r>
      <w:r w:rsidRPr="00367A81">
        <w:rPr>
          <w:sz w:val="26"/>
          <w:szCs w:val="26"/>
        </w:rPr>
        <w:t xml:space="preserve"> полномочиями, коммерческ</w:t>
      </w:r>
      <w:r w:rsidR="00194EFA" w:rsidRPr="00367A81">
        <w:rPr>
          <w:sz w:val="26"/>
          <w:szCs w:val="26"/>
        </w:rPr>
        <w:t>ого</w:t>
      </w:r>
      <w:r w:rsidRPr="00367A81">
        <w:rPr>
          <w:sz w:val="26"/>
          <w:szCs w:val="26"/>
        </w:rPr>
        <w:t xml:space="preserve"> подкуп</w:t>
      </w:r>
      <w:r w:rsidR="00194EFA" w:rsidRPr="00367A81">
        <w:rPr>
          <w:sz w:val="26"/>
          <w:szCs w:val="26"/>
        </w:rPr>
        <w:t>а</w:t>
      </w:r>
      <w:r w:rsidRPr="00367A81">
        <w:rPr>
          <w:sz w:val="26"/>
          <w:szCs w:val="26"/>
        </w:rPr>
        <w:t xml:space="preserve"> либо ино</w:t>
      </w:r>
      <w:r w:rsidR="00194EFA" w:rsidRPr="00367A81">
        <w:rPr>
          <w:sz w:val="26"/>
          <w:szCs w:val="26"/>
        </w:rPr>
        <w:t>го</w:t>
      </w:r>
      <w:r w:rsidRPr="00367A81">
        <w:rPr>
          <w:sz w:val="26"/>
          <w:szCs w:val="26"/>
        </w:rPr>
        <w:t xml:space="preserve"> незаконно</w:t>
      </w:r>
      <w:r w:rsidR="00194EFA" w:rsidRPr="00367A81">
        <w:rPr>
          <w:sz w:val="26"/>
          <w:szCs w:val="26"/>
        </w:rPr>
        <w:t>го</w:t>
      </w:r>
      <w:r w:rsidRPr="00367A81">
        <w:rPr>
          <w:sz w:val="26"/>
          <w:szCs w:val="26"/>
        </w:rPr>
        <w:t xml:space="preserve"> использовани</w:t>
      </w:r>
      <w:r w:rsidR="00194EFA" w:rsidRPr="00367A81">
        <w:rPr>
          <w:sz w:val="26"/>
          <w:szCs w:val="26"/>
        </w:rPr>
        <w:t>я</w:t>
      </w:r>
      <w:r w:rsidRPr="00367A81">
        <w:rPr>
          <w:sz w:val="26"/>
          <w:szCs w:val="26"/>
        </w:rPr>
        <w:t xml:space="preserve"> своего должностного положения вопреки законным и</w:t>
      </w:r>
      <w:r w:rsidR="00194EFA" w:rsidRPr="00367A81">
        <w:rPr>
          <w:sz w:val="26"/>
          <w:szCs w:val="26"/>
        </w:rPr>
        <w:t>нтересам общества и государства.</w:t>
      </w:r>
      <w:proofErr w:type="gramEnd"/>
    </w:p>
    <w:p w:rsidR="00397D28" w:rsidRPr="00367A81" w:rsidRDefault="00397D28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A81">
        <w:rPr>
          <w:sz w:val="26"/>
          <w:szCs w:val="26"/>
        </w:rPr>
        <w:t>Оценка коррупционных риско</w:t>
      </w:r>
      <w:r w:rsidR="005D0B84" w:rsidRPr="00367A81">
        <w:rPr>
          <w:sz w:val="26"/>
          <w:szCs w:val="26"/>
        </w:rPr>
        <w:t xml:space="preserve">в является важнейшим элементом </w:t>
      </w:r>
      <w:proofErr w:type="spellStart"/>
      <w:r w:rsidR="005D0B84" w:rsidRPr="00367A81">
        <w:rPr>
          <w:sz w:val="26"/>
          <w:szCs w:val="26"/>
        </w:rPr>
        <w:t>А</w:t>
      </w:r>
      <w:r w:rsidRPr="00367A81">
        <w:rPr>
          <w:sz w:val="26"/>
          <w:szCs w:val="26"/>
        </w:rPr>
        <w:t>нтикоррупционной</w:t>
      </w:r>
      <w:proofErr w:type="spellEnd"/>
      <w:r w:rsidRPr="00367A81">
        <w:rPr>
          <w:sz w:val="26"/>
          <w:szCs w:val="26"/>
        </w:rPr>
        <w:t xml:space="preserve"> политики</w:t>
      </w:r>
      <w:r w:rsidR="005D0B84" w:rsidRPr="00367A81">
        <w:rPr>
          <w:sz w:val="26"/>
          <w:szCs w:val="26"/>
        </w:rPr>
        <w:t xml:space="preserve"> У</w:t>
      </w:r>
      <w:r w:rsidRPr="00367A81">
        <w:rPr>
          <w:sz w:val="26"/>
          <w:szCs w:val="26"/>
        </w:rPr>
        <w:t xml:space="preserve">чреждения. Она позволяет обеспечить соответствие реализуемых </w:t>
      </w:r>
      <w:proofErr w:type="spellStart"/>
      <w:r w:rsidRPr="00367A81">
        <w:rPr>
          <w:sz w:val="26"/>
          <w:szCs w:val="26"/>
        </w:rPr>
        <w:t>антикоррупционных</w:t>
      </w:r>
      <w:proofErr w:type="spellEnd"/>
      <w:r w:rsidRPr="00367A81">
        <w:rPr>
          <w:sz w:val="26"/>
          <w:szCs w:val="26"/>
        </w:rPr>
        <w:t xml:space="preserve"> мероприятий специфике деятельности </w:t>
      </w:r>
      <w:r w:rsidR="005D0B84" w:rsidRPr="00367A81">
        <w:rPr>
          <w:sz w:val="26"/>
          <w:szCs w:val="26"/>
        </w:rPr>
        <w:t>У</w:t>
      </w:r>
      <w:r w:rsidR="002F62B7" w:rsidRPr="00367A81">
        <w:rPr>
          <w:sz w:val="26"/>
          <w:szCs w:val="26"/>
        </w:rPr>
        <w:t>чреждения</w:t>
      </w:r>
      <w:r w:rsidRPr="00367A81">
        <w:rPr>
          <w:sz w:val="26"/>
          <w:szCs w:val="26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9657EC" w:rsidRPr="00367A81" w:rsidRDefault="009657EC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6"/>
        <w:tblW w:w="15598" w:type="dxa"/>
        <w:tblInd w:w="-5" w:type="dxa"/>
        <w:tblLayout w:type="fixed"/>
        <w:tblLook w:val="04A0"/>
      </w:tblPr>
      <w:tblGrid>
        <w:gridCol w:w="555"/>
        <w:gridCol w:w="1992"/>
        <w:gridCol w:w="2982"/>
        <w:gridCol w:w="2835"/>
        <w:gridCol w:w="1867"/>
        <w:gridCol w:w="3442"/>
        <w:gridCol w:w="1925"/>
      </w:tblGrid>
      <w:tr w:rsidR="001F55A4" w:rsidRPr="00367A81" w:rsidTr="00A84B0C">
        <w:tc>
          <w:tcPr>
            <w:tcW w:w="555" w:type="dxa"/>
            <w:shd w:val="clear" w:color="auto" w:fill="D9E2F3" w:themeFill="accent5" w:themeFillTint="33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67A81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67A81">
              <w:rPr>
                <w:sz w:val="21"/>
                <w:szCs w:val="21"/>
              </w:rPr>
              <w:t>/</w:t>
            </w:r>
            <w:proofErr w:type="spellStart"/>
            <w:r w:rsidRPr="00367A81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92" w:type="dxa"/>
            <w:shd w:val="clear" w:color="auto" w:fill="D9E2F3" w:themeFill="accent5" w:themeFillTint="33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Процессы деятельности Учреждения</w:t>
            </w:r>
          </w:p>
        </w:tc>
        <w:tc>
          <w:tcPr>
            <w:tcW w:w="2982" w:type="dxa"/>
            <w:shd w:val="clear" w:color="auto" w:fill="D9E2F3" w:themeFill="accent5" w:themeFillTint="33"/>
          </w:tcPr>
          <w:p w:rsidR="001F55A4" w:rsidRPr="00367A81" w:rsidRDefault="001F55A4" w:rsidP="00DB52F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Коррупционный риск («критические точки», при реализации которых наиболее высока вероятность совершения работниками коррупционных правонарушений)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Возможные коррупционные правонарушения</w:t>
            </w:r>
          </w:p>
        </w:tc>
        <w:tc>
          <w:tcPr>
            <w:tcW w:w="1867" w:type="dxa"/>
            <w:shd w:val="clear" w:color="auto" w:fill="D9E2F3" w:themeFill="accent5" w:themeFillTint="33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Наименование должностей, связанных с коррупционными рисками</w:t>
            </w:r>
          </w:p>
        </w:tc>
        <w:tc>
          <w:tcPr>
            <w:tcW w:w="3442" w:type="dxa"/>
            <w:shd w:val="clear" w:color="auto" w:fill="D9E2F3" w:themeFill="accent5" w:themeFillTint="33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Мероприятия по минимизации (устранению)</w:t>
            </w:r>
          </w:p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коррупционного риска</w:t>
            </w:r>
          </w:p>
        </w:tc>
        <w:tc>
          <w:tcPr>
            <w:tcW w:w="1925" w:type="dxa"/>
            <w:shd w:val="clear" w:color="auto" w:fill="D9E2F3" w:themeFill="accent5" w:themeFillTint="33"/>
          </w:tcPr>
          <w:p w:rsidR="001F55A4" w:rsidRPr="00367A81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Срок реализации мероприятия по минимизации (устранению)</w:t>
            </w:r>
          </w:p>
          <w:p w:rsidR="001F55A4" w:rsidRPr="00367A81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коррупционного риска</w:t>
            </w:r>
          </w:p>
        </w:tc>
      </w:tr>
      <w:tr w:rsidR="001F55A4" w:rsidRPr="00367A81" w:rsidTr="00A84B0C">
        <w:tc>
          <w:tcPr>
            <w:tcW w:w="555" w:type="dxa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</w:t>
            </w:r>
          </w:p>
        </w:tc>
        <w:tc>
          <w:tcPr>
            <w:tcW w:w="2982" w:type="dxa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4</w:t>
            </w:r>
          </w:p>
        </w:tc>
        <w:tc>
          <w:tcPr>
            <w:tcW w:w="1867" w:type="dxa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5</w:t>
            </w:r>
          </w:p>
        </w:tc>
        <w:tc>
          <w:tcPr>
            <w:tcW w:w="3442" w:type="dxa"/>
          </w:tcPr>
          <w:p w:rsidR="001F55A4" w:rsidRPr="00367A81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6</w:t>
            </w:r>
          </w:p>
        </w:tc>
        <w:tc>
          <w:tcPr>
            <w:tcW w:w="1925" w:type="dxa"/>
          </w:tcPr>
          <w:p w:rsidR="001F55A4" w:rsidRPr="00367A81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7</w:t>
            </w:r>
          </w:p>
        </w:tc>
      </w:tr>
      <w:tr w:rsidR="001F55A4" w:rsidRPr="00367A81" w:rsidTr="00A84B0C">
        <w:tc>
          <w:tcPr>
            <w:tcW w:w="555" w:type="dxa"/>
          </w:tcPr>
          <w:p w:rsidR="001F55A4" w:rsidRPr="00367A81" w:rsidRDefault="001F55A4" w:rsidP="00397D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:rsidR="001F55A4" w:rsidRPr="00367A81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Организация</w:t>
            </w:r>
            <w:r w:rsidR="001F55A4" w:rsidRPr="00367A81">
              <w:rPr>
                <w:sz w:val="21"/>
                <w:szCs w:val="21"/>
              </w:rPr>
              <w:t xml:space="preserve"> деятельности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Учреждения</w:t>
            </w:r>
          </w:p>
        </w:tc>
        <w:tc>
          <w:tcPr>
            <w:tcW w:w="2982" w:type="dxa"/>
          </w:tcPr>
          <w:p w:rsidR="001F55A4" w:rsidRPr="00367A81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Исполнение</w:t>
            </w:r>
          </w:p>
          <w:p w:rsidR="001F55A4" w:rsidRPr="00367A81" w:rsidRDefault="001F55A4" w:rsidP="00321FF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служебных полномочий.</w:t>
            </w:r>
          </w:p>
        </w:tc>
        <w:tc>
          <w:tcPr>
            <w:tcW w:w="2835" w:type="dxa"/>
          </w:tcPr>
          <w:p w:rsidR="001F55A4" w:rsidRPr="00367A81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Решение личных вопросов,</w:t>
            </w:r>
          </w:p>
          <w:p w:rsidR="001F55A4" w:rsidRPr="00367A81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367A81">
              <w:rPr>
                <w:sz w:val="21"/>
                <w:szCs w:val="21"/>
              </w:rPr>
              <w:t>связанных</w:t>
            </w:r>
            <w:proofErr w:type="gramEnd"/>
            <w:r w:rsidRPr="00367A81">
              <w:rPr>
                <w:sz w:val="21"/>
                <w:szCs w:val="21"/>
              </w:rPr>
              <w:t xml:space="preserve"> с удовлетворением</w:t>
            </w:r>
          </w:p>
          <w:p w:rsidR="001F55A4" w:rsidRPr="00367A81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материальных потребностей, иная личная заинтересованность, </w:t>
            </w:r>
            <w:r w:rsidRPr="00367A81">
              <w:rPr>
                <w:sz w:val="21"/>
                <w:szCs w:val="21"/>
              </w:rPr>
              <w:lastRenderedPageBreak/>
              <w:t>получение взятки</w:t>
            </w:r>
          </w:p>
        </w:tc>
        <w:tc>
          <w:tcPr>
            <w:tcW w:w="1867" w:type="dxa"/>
          </w:tcPr>
          <w:p w:rsidR="001F55A4" w:rsidRPr="00367A81" w:rsidRDefault="00206A2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Заведующий</w:t>
            </w:r>
            <w:r w:rsidR="001F55A4" w:rsidRPr="00367A81">
              <w:rPr>
                <w:sz w:val="21"/>
                <w:szCs w:val="21"/>
              </w:rPr>
              <w:t xml:space="preserve">, заместитель </w:t>
            </w:r>
            <w:r w:rsidRPr="00367A81">
              <w:rPr>
                <w:sz w:val="21"/>
                <w:szCs w:val="21"/>
              </w:rPr>
              <w:t>заведующего</w:t>
            </w:r>
            <w:r w:rsidR="001F55A4" w:rsidRPr="00367A81">
              <w:rPr>
                <w:sz w:val="21"/>
                <w:szCs w:val="21"/>
              </w:rPr>
              <w:t xml:space="preserve">, главный бухгалтер, бухгалтер, </w:t>
            </w:r>
            <w:r w:rsidR="001F55A4" w:rsidRPr="00367A81">
              <w:rPr>
                <w:sz w:val="21"/>
                <w:szCs w:val="21"/>
              </w:rPr>
              <w:lastRenderedPageBreak/>
              <w:t>заведующий хозяйством.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1. Информационная открытость Учреждения.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Реализация, </w:t>
            </w:r>
            <w:proofErr w:type="gramStart"/>
            <w:r w:rsidRPr="00367A81">
              <w:rPr>
                <w:sz w:val="21"/>
                <w:szCs w:val="21"/>
              </w:rPr>
              <w:t>утвержденной</w:t>
            </w:r>
            <w:proofErr w:type="gramEnd"/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367A81">
              <w:rPr>
                <w:sz w:val="21"/>
                <w:szCs w:val="21"/>
              </w:rPr>
              <w:t>Антикоррупционной</w:t>
            </w:r>
            <w:proofErr w:type="spellEnd"/>
            <w:r w:rsidRPr="00367A81">
              <w:rPr>
                <w:sz w:val="21"/>
                <w:szCs w:val="21"/>
              </w:rPr>
              <w:t xml:space="preserve"> политики Учреждения.</w:t>
            </w:r>
          </w:p>
          <w:p w:rsidR="00321FF3" w:rsidRPr="00367A81" w:rsidRDefault="00321FF3" w:rsidP="00321FF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3.  Разъяснение работникам обязанности незамедлительно сообщать работодателю о возникающем (возникшем) конфликте интересов.</w:t>
            </w:r>
          </w:p>
          <w:p w:rsidR="00321FF3" w:rsidRPr="00367A81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F55A4" w:rsidRPr="00367A81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4. Разъяснение работникам обязанности</w:t>
            </w:r>
            <w:r w:rsidR="001F55A4" w:rsidRPr="00367A81">
              <w:rPr>
                <w:sz w:val="21"/>
                <w:szCs w:val="21"/>
              </w:rPr>
              <w:t xml:space="preserve"> незамедлительно сообщать работодателю о склонении его к совершению коррупционного правонарушения.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F55A4" w:rsidRPr="00367A81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5</w:t>
            </w:r>
            <w:r w:rsidR="001F55A4" w:rsidRPr="00367A81">
              <w:rPr>
                <w:sz w:val="21"/>
                <w:szCs w:val="21"/>
              </w:rPr>
              <w:t>. Разъяснение работникам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Учреждения мер ответственности за совершение коррупционных правонарушений.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1F55A4" w:rsidRPr="00367A81" w:rsidRDefault="001F55A4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Постоянно</w:t>
            </w:r>
          </w:p>
          <w:p w:rsidR="00A84B0C" w:rsidRPr="00367A81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При приёме на работу и в дальнейшем не реже 1 раза в год</w:t>
            </w:r>
          </w:p>
          <w:p w:rsidR="00A84B0C" w:rsidRPr="00367A81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1F55A4" w:rsidRPr="00367A81" w:rsidTr="00A84B0C">
        <w:tc>
          <w:tcPr>
            <w:tcW w:w="555" w:type="dxa"/>
          </w:tcPr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992" w:type="dxa"/>
          </w:tcPr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Взаимоотношения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с должностными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лицами в </w:t>
            </w:r>
            <w:proofErr w:type="gramStart"/>
            <w:r w:rsidRPr="00367A81">
              <w:rPr>
                <w:sz w:val="21"/>
                <w:szCs w:val="21"/>
              </w:rPr>
              <w:t>вышестоящих</w:t>
            </w:r>
            <w:proofErr w:type="gramEnd"/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367A81">
              <w:rPr>
                <w:sz w:val="21"/>
                <w:szCs w:val="21"/>
              </w:rPr>
              <w:t>организациях</w:t>
            </w:r>
            <w:proofErr w:type="gramEnd"/>
            <w:r w:rsidRPr="00367A81">
              <w:rPr>
                <w:sz w:val="21"/>
                <w:szCs w:val="21"/>
              </w:rPr>
              <w:t>, органах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власти и управления,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правоохранительных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367A81">
              <w:rPr>
                <w:sz w:val="21"/>
                <w:szCs w:val="21"/>
              </w:rPr>
              <w:t>органах</w:t>
            </w:r>
            <w:proofErr w:type="gramEnd"/>
            <w:r w:rsidRPr="00367A81">
              <w:rPr>
                <w:sz w:val="21"/>
                <w:szCs w:val="21"/>
              </w:rPr>
              <w:t xml:space="preserve"> и других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367A81">
              <w:rPr>
                <w:sz w:val="21"/>
                <w:szCs w:val="21"/>
              </w:rPr>
              <w:t>организациях</w:t>
            </w:r>
            <w:proofErr w:type="gramEnd"/>
            <w:r w:rsidRPr="00367A81">
              <w:rPr>
                <w:sz w:val="21"/>
                <w:szCs w:val="21"/>
              </w:rPr>
              <w:t xml:space="preserve"> и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367A81">
              <w:rPr>
                <w:sz w:val="21"/>
                <w:szCs w:val="21"/>
              </w:rPr>
              <w:t>предприятиях</w:t>
            </w:r>
            <w:proofErr w:type="gramEnd"/>
            <w:r w:rsidRPr="00367A81">
              <w:rPr>
                <w:sz w:val="21"/>
                <w:szCs w:val="21"/>
              </w:rPr>
              <w:t>.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1F55A4" w:rsidRPr="00367A81" w:rsidRDefault="008E1DA3" w:rsidP="00321FF3">
            <w:pPr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Получение или дарение деловых подарков, а также организация или участие в представительских мероприятиях</w:t>
            </w:r>
            <w:r w:rsidR="00A84B0C" w:rsidRPr="00367A81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8E1DA3" w:rsidRPr="00367A81" w:rsidRDefault="008E1DA3" w:rsidP="00321FF3">
            <w:pPr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Получение или дарение подарков в нарушение принятой деловой практики, законодательства РФ, локальных нормативных актов Учреждения,</w:t>
            </w:r>
          </w:p>
          <w:p w:rsidR="008E1DA3" w:rsidRPr="00367A81" w:rsidRDefault="008E1DA3" w:rsidP="00321FF3">
            <w:pPr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представляющих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иных решений) либо попытку оказать влияние на получателя с иной незаконной или неэтичной </w:t>
            </w:r>
            <w:r w:rsidRPr="00367A81">
              <w:rPr>
                <w:sz w:val="21"/>
                <w:szCs w:val="21"/>
              </w:rPr>
              <w:lastRenderedPageBreak/>
              <w:t>целью.</w:t>
            </w:r>
          </w:p>
          <w:p w:rsidR="001F55A4" w:rsidRPr="00367A81" w:rsidRDefault="001F55A4" w:rsidP="008E1DA3">
            <w:pPr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206A2A" w:rsidRPr="00367A81" w:rsidRDefault="00206A2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Заведующий, заместитель заведующего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должностные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лица,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уполномоченные 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представлять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интересы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Учреждения</w:t>
            </w:r>
            <w:r w:rsidR="00A84B0C" w:rsidRPr="00367A81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Реализация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367A81">
              <w:rPr>
                <w:sz w:val="21"/>
                <w:szCs w:val="21"/>
              </w:rPr>
              <w:t>антикоррупционной</w:t>
            </w:r>
            <w:proofErr w:type="spellEnd"/>
            <w:r w:rsidRPr="00367A81">
              <w:rPr>
                <w:sz w:val="21"/>
                <w:szCs w:val="21"/>
              </w:rPr>
              <w:t xml:space="preserve"> политики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Учреждения.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E1DA3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</w:t>
            </w:r>
            <w:r w:rsidR="008E1DA3" w:rsidRPr="00367A81">
              <w:rPr>
                <w:sz w:val="21"/>
                <w:szCs w:val="21"/>
              </w:rPr>
              <w:t>Локальное нормативное регулирование правил обмена деловыми подарками и знаками делового гостеприимства</w:t>
            </w:r>
            <w:r w:rsidR="0083220A" w:rsidRPr="00367A81">
              <w:rPr>
                <w:sz w:val="21"/>
                <w:szCs w:val="21"/>
              </w:rPr>
              <w:t>.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F55A4" w:rsidRPr="00367A81" w:rsidRDefault="008E1DA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3. </w:t>
            </w:r>
            <w:r w:rsidR="001F55A4" w:rsidRPr="00367A81">
              <w:rPr>
                <w:sz w:val="21"/>
                <w:szCs w:val="21"/>
              </w:rPr>
              <w:t>Разъяснение работникам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Учреждения мер ответственности за совершение коррупционных</w:t>
            </w:r>
          </w:p>
          <w:p w:rsidR="001F55A4" w:rsidRPr="00367A81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правонарушений.</w:t>
            </w:r>
          </w:p>
        </w:tc>
        <w:tc>
          <w:tcPr>
            <w:tcW w:w="1925" w:type="dxa"/>
          </w:tcPr>
          <w:p w:rsidR="001F55A4" w:rsidRPr="00367A81" w:rsidRDefault="001F55A4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A84B0C" w:rsidRPr="00367A81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A84B0C" w:rsidRPr="00367A81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3220A" w:rsidRPr="00367A81" w:rsidTr="00A84B0C">
        <w:tc>
          <w:tcPr>
            <w:tcW w:w="555" w:type="dxa"/>
            <w:vMerge w:val="restart"/>
          </w:tcPr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992" w:type="dxa"/>
            <w:vMerge w:val="restart"/>
          </w:tcPr>
          <w:p w:rsidR="0083220A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Финансовая </w:t>
            </w:r>
            <w:r w:rsidR="0083220A" w:rsidRPr="00367A81">
              <w:rPr>
                <w:sz w:val="21"/>
                <w:szCs w:val="21"/>
              </w:rPr>
              <w:t>деятельность</w:t>
            </w:r>
          </w:p>
        </w:tc>
        <w:tc>
          <w:tcPr>
            <w:tcW w:w="2982" w:type="dxa"/>
          </w:tcPr>
          <w:p w:rsidR="0083220A" w:rsidRPr="00367A81" w:rsidRDefault="00A84B0C" w:rsidP="00414C4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Использование бюджетных средств.</w:t>
            </w:r>
          </w:p>
        </w:tc>
        <w:tc>
          <w:tcPr>
            <w:tcW w:w="2835" w:type="dxa"/>
          </w:tcPr>
          <w:p w:rsidR="0083220A" w:rsidRPr="00367A81" w:rsidRDefault="0083220A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Приобретение товаров, работ, услуг в личное пользование для удовлетворения собственных потребностей, не связанных с целями деятельности Учреждения, нецелевое использование бюджетных средств.</w:t>
            </w:r>
          </w:p>
          <w:p w:rsidR="0083220A" w:rsidRPr="00367A81" w:rsidRDefault="0083220A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83220A" w:rsidRPr="00367A81" w:rsidRDefault="00355DBF" w:rsidP="00A2763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Заведующий, заместитель заведующего </w:t>
            </w:r>
            <w:r w:rsidR="0083220A" w:rsidRPr="00367A81">
              <w:rPr>
                <w:sz w:val="21"/>
                <w:szCs w:val="21"/>
              </w:rPr>
              <w:t>главный бухгалтер, бухгалтер</w:t>
            </w:r>
          </w:p>
        </w:tc>
        <w:tc>
          <w:tcPr>
            <w:tcW w:w="3442" w:type="dxa"/>
          </w:tcPr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1. Осуществление </w:t>
            </w:r>
            <w:proofErr w:type="gramStart"/>
            <w:r w:rsidRPr="00367A81">
              <w:rPr>
                <w:sz w:val="21"/>
                <w:szCs w:val="21"/>
              </w:rPr>
              <w:t>регулярного</w:t>
            </w:r>
            <w:proofErr w:type="gramEnd"/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контроля данных бухгалтерского учета, наличие и достоверности первичных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документов </w:t>
            </w:r>
            <w:proofErr w:type="gramStart"/>
            <w:r w:rsidRPr="00367A81">
              <w:rPr>
                <w:sz w:val="21"/>
                <w:szCs w:val="21"/>
              </w:rPr>
              <w:t>бухгалтерского</w:t>
            </w:r>
            <w:proofErr w:type="gramEnd"/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учета, </w:t>
            </w:r>
            <w:proofErr w:type="gramStart"/>
            <w:r w:rsidRPr="00367A81">
              <w:rPr>
                <w:sz w:val="21"/>
                <w:szCs w:val="21"/>
              </w:rPr>
              <w:t>экономической</w:t>
            </w:r>
            <w:proofErr w:type="gramEnd"/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обоснованности расходов в рамках внутреннего финансового контроля.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Подготовка и утверждение планов финансово-хозяйственной деятельности Учреждения, отчетов о выполнении планов финансово-хозяйственной деятельности; рассмотрение планов финансово-хозяйственной деятельности Учреждения, отчетов о выполнении планов финансово-хозяйственной деятельности наблюдательным советом Учреждения.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Размещение документов и информации о финансово-хозяйственной деятельности на сайте Учреждения.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4. Разъяснение работникам мер ответственности за совершение коррупционных правонарушений.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 соответствии с Планом внутреннего финансового контроля</w:t>
            </w: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 сроки, установленные законодательством</w:t>
            </w: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A84B0C" w:rsidRPr="00367A81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83220A" w:rsidRPr="00367A81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3220A" w:rsidRPr="00367A81" w:rsidTr="00A84B0C">
        <w:tc>
          <w:tcPr>
            <w:tcW w:w="555" w:type="dxa"/>
            <w:vMerge/>
          </w:tcPr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83220A" w:rsidRPr="00367A81" w:rsidRDefault="0083220A" w:rsidP="00F26D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83220A" w:rsidRPr="00367A81" w:rsidRDefault="0083220A" w:rsidP="00F26D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Осуществление деятельности, связанной с движением нефинансовых активов Учреждения (учет, поступление, внутреннее </w:t>
            </w:r>
            <w:r w:rsidRPr="00367A81">
              <w:rPr>
                <w:sz w:val="21"/>
                <w:szCs w:val="21"/>
              </w:rPr>
              <w:lastRenderedPageBreak/>
              <w:t xml:space="preserve">перемещение, выбытие основных средств и </w:t>
            </w:r>
            <w:proofErr w:type="gramStart"/>
            <w:r w:rsidRPr="00367A81">
              <w:rPr>
                <w:sz w:val="21"/>
                <w:szCs w:val="21"/>
              </w:rPr>
              <w:t>контроль за</w:t>
            </w:r>
            <w:proofErr w:type="gramEnd"/>
            <w:r w:rsidRPr="00367A81">
              <w:rPr>
                <w:sz w:val="21"/>
                <w:szCs w:val="21"/>
              </w:rPr>
              <w:t xml:space="preserve"> их сохранностью)</w:t>
            </w:r>
            <w:r w:rsidR="00A84B0C" w:rsidRPr="00367A81">
              <w:rPr>
                <w:sz w:val="21"/>
                <w:szCs w:val="21"/>
              </w:rPr>
              <w:t>.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 xml:space="preserve">Сокрытие неэффективного и ненадлежащего использования нефинансовых активов, незаконное списание </w:t>
            </w:r>
            <w:r w:rsidRPr="00367A81">
              <w:rPr>
                <w:sz w:val="21"/>
                <w:szCs w:val="21"/>
              </w:rPr>
              <w:lastRenderedPageBreak/>
              <w:t>(выбытие) основных средств.</w:t>
            </w:r>
          </w:p>
        </w:tc>
        <w:tc>
          <w:tcPr>
            <w:tcW w:w="1867" w:type="dxa"/>
          </w:tcPr>
          <w:p w:rsidR="0083220A" w:rsidRPr="00367A81" w:rsidRDefault="00355DBF" w:rsidP="003321B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 xml:space="preserve">Заведующий, заместитель заведующего </w:t>
            </w:r>
            <w:r w:rsidR="0083220A" w:rsidRPr="00367A81">
              <w:rPr>
                <w:sz w:val="21"/>
                <w:szCs w:val="21"/>
              </w:rPr>
              <w:t xml:space="preserve">главный бухгалтер, </w:t>
            </w:r>
            <w:r w:rsidR="0083220A" w:rsidRPr="00367A81">
              <w:rPr>
                <w:sz w:val="21"/>
                <w:szCs w:val="21"/>
              </w:rPr>
              <w:lastRenderedPageBreak/>
              <w:t>бухгалтер</w:t>
            </w:r>
          </w:p>
        </w:tc>
        <w:tc>
          <w:tcPr>
            <w:tcW w:w="3442" w:type="dxa"/>
          </w:tcPr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1. Осуществление внутреннего финансового контроля.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Регулярная комиссионная инвентаризация имущества.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4. Разъяснение работникам мер ответственности за совершение коррупционных правонарушений.</w:t>
            </w:r>
          </w:p>
          <w:p w:rsidR="0083220A" w:rsidRPr="00367A81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83220A" w:rsidRPr="00367A81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В соответствии с Планом внутреннего финансового контроля</w:t>
            </w:r>
          </w:p>
          <w:p w:rsidR="0083220A" w:rsidRPr="00367A81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83220A" w:rsidRPr="00367A81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 </w:t>
            </w:r>
          </w:p>
          <w:p w:rsidR="0083220A" w:rsidRPr="00367A81" w:rsidRDefault="0083220A" w:rsidP="00397D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83220A" w:rsidRPr="00367A81" w:rsidTr="00A84B0C">
        <w:tc>
          <w:tcPr>
            <w:tcW w:w="555" w:type="dxa"/>
            <w:vMerge/>
          </w:tcPr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Получение и распределение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средств от </w:t>
            </w:r>
            <w:proofErr w:type="gramStart"/>
            <w:r w:rsidRPr="00367A81">
              <w:rPr>
                <w:sz w:val="21"/>
                <w:szCs w:val="21"/>
              </w:rPr>
              <w:t>разрешенной</w:t>
            </w:r>
            <w:proofErr w:type="gramEnd"/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367A81">
              <w:rPr>
                <w:sz w:val="21"/>
                <w:szCs w:val="21"/>
              </w:rPr>
              <w:t>приносящей</w:t>
            </w:r>
            <w:proofErr w:type="gramEnd"/>
            <w:r w:rsidRPr="00367A81">
              <w:rPr>
                <w:sz w:val="21"/>
                <w:szCs w:val="21"/>
              </w:rPr>
              <w:t xml:space="preserve"> доход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деятельности Учреждения</w:t>
            </w:r>
            <w:r w:rsidR="00A84B0C" w:rsidRPr="00367A81">
              <w:rPr>
                <w:sz w:val="21"/>
                <w:szCs w:val="21"/>
              </w:rPr>
              <w:t>.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Неправомерное взимание денежных средств </w:t>
            </w:r>
            <w:proofErr w:type="gramStart"/>
            <w:r w:rsidRPr="00367A81">
              <w:rPr>
                <w:sz w:val="21"/>
                <w:szCs w:val="21"/>
              </w:rPr>
              <w:t>с</w:t>
            </w:r>
            <w:proofErr w:type="gramEnd"/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367A81">
              <w:rPr>
                <w:sz w:val="21"/>
                <w:szCs w:val="21"/>
              </w:rPr>
              <w:t>родителей (законных</w:t>
            </w:r>
            <w:proofErr w:type="gramEnd"/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представителей) обучающихся</w:t>
            </w:r>
            <w:r w:rsidR="00A84B0C" w:rsidRPr="00367A81">
              <w:rPr>
                <w:sz w:val="21"/>
                <w:szCs w:val="21"/>
              </w:rPr>
              <w:t>.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417214" w:rsidRPr="00367A81" w:rsidRDefault="00355DB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Заведующий</w:t>
            </w:r>
            <w:r w:rsidR="00417214" w:rsidRPr="00367A81">
              <w:rPr>
                <w:sz w:val="21"/>
                <w:szCs w:val="21"/>
              </w:rPr>
              <w:t xml:space="preserve">, </w:t>
            </w:r>
          </w:p>
          <w:p w:rsidR="0083220A" w:rsidRPr="00367A81" w:rsidRDefault="0083220A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все работники Учреждения</w:t>
            </w:r>
          </w:p>
        </w:tc>
        <w:tc>
          <w:tcPr>
            <w:tcW w:w="3442" w:type="dxa"/>
          </w:tcPr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1. Контроль за получением и распределением доходов от </w:t>
            </w:r>
            <w:proofErr w:type="gramStart"/>
            <w:r w:rsidRPr="00367A81">
              <w:rPr>
                <w:sz w:val="21"/>
                <w:szCs w:val="21"/>
              </w:rPr>
              <w:t>разрешенной</w:t>
            </w:r>
            <w:proofErr w:type="gramEnd"/>
            <w:r w:rsidRPr="00367A81">
              <w:rPr>
                <w:sz w:val="21"/>
                <w:szCs w:val="21"/>
              </w:rPr>
              <w:t xml:space="preserve"> приносящей доход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деятельности. 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Локальное нормативное регулирование порядка 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внесения благотворительных средств (пожертвований) в Учреждении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Разъяснительная работа с работниками и родителями (законными представителями) обучающихся о недопустимости сбора сре</w:t>
            </w:r>
            <w:proofErr w:type="gramStart"/>
            <w:r w:rsidRPr="00367A81">
              <w:rPr>
                <w:sz w:val="21"/>
                <w:szCs w:val="21"/>
              </w:rPr>
              <w:t>дств дл</w:t>
            </w:r>
            <w:proofErr w:type="gramEnd"/>
            <w:r w:rsidRPr="00367A81">
              <w:rPr>
                <w:sz w:val="21"/>
                <w:szCs w:val="21"/>
              </w:rPr>
              <w:t>я нужд Учреждения и порядке внесения благотворительных средств (пожертвований).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4. Разъяснение работникам обязанности незамедлительно сообщать работодателю о склонении ею к совершению </w:t>
            </w:r>
            <w:proofErr w:type="gramStart"/>
            <w:r w:rsidRPr="00367A81">
              <w:rPr>
                <w:sz w:val="21"/>
                <w:szCs w:val="21"/>
              </w:rPr>
              <w:t>коррупционного</w:t>
            </w:r>
            <w:proofErr w:type="gramEnd"/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правонарушения.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5. Разъяснение работникам мер ответственности за совершение </w:t>
            </w:r>
            <w:r w:rsidRPr="00367A81">
              <w:rPr>
                <w:sz w:val="21"/>
                <w:szCs w:val="21"/>
              </w:rPr>
              <w:lastRenderedPageBreak/>
              <w:t>коррупционных правонарушений.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В соответствии с Планом внутреннего финансового контроля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 реже 2-х раз в год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3220A" w:rsidRPr="00367A81" w:rsidRDefault="0083220A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D55A9" w:rsidRPr="00367A81" w:rsidTr="00A84B0C">
        <w:tc>
          <w:tcPr>
            <w:tcW w:w="555" w:type="dxa"/>
          </w:tcPr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992" w:type="dxa"/>
          </w:tcPr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Владение, использование и</w:t>
            </w: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распоряжение имуществом</w:t>
            </w: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Учреждения</w:t>
            </w:r>
            <w:r w:rsidR="00A84B0C" w:rsidRPr="00367A81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Принятие решения о передаче имущества Учреждения в аренду (безвозмездное пользование)</w:t>
            </w:r>
            <w:r w:rsidR="00A84B0C" w:rsidRPr="00367A81">
              <w:rPr>
                <w:sz w:val="21"/>
                <w:szCs w:val="21"/>
              </w:rPr>
              <w:t>.</w:t>
            </w:r>
            <w:r w:rsidRPr="00367A8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Предоставление преимущества при передаче имущества Учреждения в аренду (безвозмездное пользование).</w:t>
            </w: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Передача имущества Учреждения в аренду (безвозмездное пользование) в нарушение установленного порядка.</w:t>
            </w: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8D55A9" w:rsidRPr="00367A81" w:rsidRDefault="00355DBF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Заведующий, заместитель заведующего</w:t>
            </w:r>
          </w:p>
        </w:tc>
        <w:tc>
          <w:tcPr>
            <w:tcW w:w="3442" w:type="dxa"/>
          </w:tcPr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Получение согласия на передачу имущества в аренду (безвозмездное пользование) от собственника (учредителя), рассмотрение вопроса наблюдательным советом.</w:t>
            </w: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</w:t>
            </w:r>
            <w:proofErr w:type="gramStart"/>
            <w:r w:rsidRPr="00367A81">
              <w:rPr>
                <w:sz w:val="21"/>
                <w:szCs w:val="21"/>
              </w:rPr>
              <w:t>Контроль за</w:t>
            </w:r>
            <w:proofErr w:type="gramEnd"/>
            <w:r w:rsidRPr="00367A81">
              <w:rPr>
                <w:sz w:val="21"/>
                <w:szCs w:val="21"/>
              </w:rPr>
              <w:t xml:space="preserve"> использованием имущества. </w:t>
            </w: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8D55A9" w:rsidRPr="00367A81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8D55A9" w:rsidRPr="00367A81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рассмотрении вопроса о передаче имущества</w:t>
            </w:r>
          </w:p>
          <w:p w:rsidR="00A84B0C" w:rsidRPr="00367A81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A84B0C" w:rsidRPr="00367A81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A84B0C" w:rsidRPr="00367A81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5C6DC2" w:rsidRPr="00367A81" w:rsidTr="00A84B0C">
        <w:tc>
          <w:tcPr>
            <w:tcW w:w="555" w:type="dxa"/>
            <w:vMerge w:val="restart"/>
          </w:tcPr>
          <w:p w:rsidR="005C6DC2" w:rsidRPr="00367A81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5</w:t>
            </w:r>
          </w:p>
        </w:tc>
        <w:tc>
          <w:tcPr>
            <w:tcW w:w="1992" w:type="dxa"/>
            <w:vMerge w:val="restart"/>
          </w:tcPr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Организация и проведение закупок товаров, работ, услуг для нужд Учреждения</w:t>
            </w:r>
            <w:r w:rsidR="00C775BB" w:rsidRPr="00367A81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Формирование потребности в поставке товаров, выполнении работ и оказании услуг для нужд Учреждения.</w:t>
            </w: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Закупка товаров, работ, услуг, не отвечающих потребностям Учреждения.</w:t>
            </w: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367A81" w:rsidRDefault="00D93892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Заведующий, </w:t>
            </w:r>
            <w:r w:rsidR="005C6DC2" w:rsidRPr="00367A81">
              <w:rPr>
                <w:sz w:val="21"/>
                <w:szCs w:val="21"/>
              </w:rPr>
              <w:t>главный бухгалтер, заведующий хозяйством, кладовщик, лицо, ответственное за осуществление закупок в Учреждении.</w:t>
            </w: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Формирование плана закупки в соответствии с потребностями Учреждения.</w:t>
            </w:r>
          </w:p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</w:t>
            </w:r>
            <w:r w:rsidR="00C775BB" w:rsidRPr="00367A81">
              <w:rPr>
                <w:sz w:val="21"/>
                <w:szCs w:val="21"/>
              </w:rPr>
              <w:t>Осуществление</w:t>
            </w:r>
            <w:r w:rsidRPr="00367A81">
              <w:rPr>
                <w:sz w:val="21"/>
                <w:szCs w:val="21"/>
              </w:rPr>
              <w:t xml:space="preserve"> процедур</w:t>
            </w:r>
            <w:r w:rsidR="00C775BB" w:rsidRPr="00367A81">
              <w:rPr>
                <w:sz w:val="21"/>
                <w:szCs w:val="21"/>
              </w:rPr>
              <w:t>ы</w:t>
            </w:r>
            <w:r w:rsidRPr="00367A81">
              <w:rPr>
                <w:sz w:val="21"/>
                <w:szCs w:val="21"/>
              </w:rPr>
              <w:t xml:space="preserve"> согласования потребности в поставке товаров, выполнении работ и оказании услуг для нужд Учреждения внутри Учреждения.</w:t>
            </w:r>
          </w:p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C6DC2" w:rsidRPr="00367A81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 сроки, установленные законодательством</w:t>
            </w:r>
          </w:p>
          <w:p w:rsidR="00C775BB" w:rsidRPr="00367A81" w:rsidRDefault="00C775BB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367A81" w:rsidRDefault="00C775BB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A84B0C" w:rsidRPr="00367A81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A84B0C" w:rsidRPr="00367A81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5C6DC2" w:rsidRPr="00367A81" w:rsidTr="00A84B0C">
        <w:tc>
          <w:tcPr>
            <w:tcW w:w="555" w:type="dxa"/>
            <w:vMerge/>
          </w:tcPr>
          <w:p w:rsidR="005C6DC2" w:rsidRPr="00367A81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Обоснование начальной (максимальной) цены договора</w:t>
            </w:r>
            <w:r w:rsidR="00C775BB" w:rsidRPr="00367A81">
              <w:rPr>
                <w:sz w:val="21"/>
                <w:szCs w:val="21"/>
              </w:rPr>
              <w:t>.</w:t>
            </w:r>
            <w:r w:rsidRPr="00367A81">
              <w:rPr>
                <w:sz w:val="21"/>
                <w:szCs w:val="21"/>
              </w:rPr>
              <w:t xml:space="preserve"> </w:t>
            </w: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Необоснованное завышение (занижение) начальной (максимальной) цены договора при подготовке обоснования начальной (максимальной) цены договора.</w:t>
            </w:r>
          </w:p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Сговор с участниками </w:t>
            </w:r>
            <w:r w:rsidRPr="00367A81">
              <w:rPr>
                <w:sz w:val="21"/>
                <w:szCs w:val="21"/>
              </w:rPr>
              <w:lastRenderedPageBreak/>
              <w:t>закупок, контрагентом.</w:t>
            </w:r>
          </w:p>
        </w:tc>
        <w:tc>
          <w:tcPr>
            <w:tcW w:w="1867" w:type="dxa"/>
          </w:tcPr>
          <w:p w:rsidR="00432F8E" w:rsidRPr="00367A81" w:rsidRDefault="00432F8E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Заведующий, заместитель заведующего,</w:t>
            </w:r>
          </w:p>
          <w:p w:rsidR="005C6DC2" w:rsidRPr="00367A81" w:rsidRDefault="005C6DC2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заведующий хозяйством, лицо, ответственное за осуществление закупок в Учреждении.</w:t>
            </w:r>
          </w:p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367A81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1. </w:t>
            </w:r>
            <w:proofErr w:type="gramStart"/>
            <w:r w:rsidRPr="00367A81">
              <w:rPr>
                <w:sz w:val="21"/>
                <w:szCs w:val="21"/>
              </w:rPr>
              <w:t>Локальное нормативное регулирование порядка формирования начальной максимальной) цены договора.</w:t>
            </w:r>
            <w:proofErr w:type="gramEnd"/>
          </w:p>
          <w:p w:rsidR="005C6DC2" w:rsidRPr="00367A81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5C6DC2" w:rsidRPr="00367A81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C775BB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Постоянно</w:t>
            </w:r>
          </w:p>
          <w:p w:rsidR="00C775BB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C6DC2" w:rsidRPr="00367A81" w:rsidTr="00A84B0C">
        <w:tc>
          <w:tcPr>
            <w:tcW w:w="555" w:type="dxa"/>
            <w:vMerge/>
          </w:tcPr>
          <w:p w:rsidR="005C6DC2" w:rsidRPr="00367A81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Выбор способа определения поставщика (исполнителя, подрядчика).</w:t>
            </w: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367A81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:rsidR="005C6DC2" w:rsidRPr="00367A81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Сговор с участниками закупок, контрагентом.</w:t>
            </w:r>
          </w:p>
          <w:p w:rsidR="005C6DC2" w:rsidRPr="00367A81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367A81" w:rsidRDefault="00E92B2D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Заведующий, </w:t>
            </w:r>
            <w:r w:rsidR="005C6DC2" w:rsidRPr="00367A81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367A81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Локальное нормативное регулирование способов определения поставщика (исполнителя, подрядчика).</w:t>
            </w:r>
          </w:p>
          <w:p w:rsidR="005C6DC2" w:rsidRPr="00367A81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5C6DC2" w:rsidRPr="00367A81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C6DC2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C775BB" w:rsidRPr="00367A81" w:rsidRDefault="00C775BB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C775BB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775BB" w:rsidRPr="00367A81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C775BB" w:rsidRPr="00367A81" w:rsidRDefault="00C775BB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C6DC2" w:rsidRPr="00367A81" w:rsidTr="00A84B0C">
        <w:tc>
          <w:tcPr>
            <w:tcW w:w="555" w:type="dxa"/>
            <w:vMerge/>
          </w:tcPr>
          <w:p w:rsidR="005C6DC2" w:rsidRPr="00367A81" w:rsidRDefault="005C6DC2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Составление документации о закупке, установление требований к участникам закупок, установление критериев оценки участников закупок.</w:t>
            </w: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Сговор с участниками закупок.</w:t>
            </w: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367A81" w:rsidRDefault="00E92B2D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Заведующий, </w:t>
            </w:r>
            <w:r w:rsidR="005C6DC2" w:rsidRPr="00367A81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367A81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Локальное нормативное регулирование общих требований к участникам закупок, правил оценки и сопоставления заявок на участие в закупках.</w:t>
            </w:r>
          </w:p>
          <w:p w:rsidR="005C6DC2" w:rsidRPr="00367A81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5C6DC2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910BDC" w:rsidRPr="00367A81" w:rsidRDefault="00910BDC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910BDC" w:rsidRPr="00367A81" w:rsidRDefault="00910BDC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C6DC2" w:rsidRPr="00367A81" w:rsidTr="00A84B0C">
        <w:tc>
          <w:tcPr>
            <w:tcW w:w="555" w:type="dxa"/>
            <w:vMerge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Прием заявок на участие в закупках в бумажной форме.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Переговоры с участниками закупки. 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Сговор с участниками закупок.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Необоснованное расширение (ограничение) круга возможных участников закупки.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Необоснованный отказ в приеме заявки на участие в закупке, несвоевременная регистрация заявки на участие в закупке.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Разглашение информации об организациях и лицах, подавших заявки на участие в закупках. 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Размещение неполной или некорректной информации о закупках на сайте </w:t>
            </w:r>
            <w:proofErr w:type="spellStart"/>
            <w:r w:rsidRPr="00367A81">
              <w:rPr>
                <w:sz w:val="21"/>
                <w:szCs w:val="21"/>
              </w:rPr>
              <w:t>zakupki.gov.ru</w:t>
            </w:r>
            <w:proofErr w:type="spellEnd"/>
            <w:r w:rsidRPr="00367A81">
              <w:rPr>
                <w:sz w:val="21"/>
                <w:szCs w:val="21"/>
              </w:rPr>
              <w:t xml:space="preserve">. 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367A81" w:rsidRDefault="00E92B2D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Заведующий</w:t>
            </w:r>
            <w:r w:rsidR="00417214" w:rsidRPr="00367A81">
              <w:rPr>
                <w:sz w:val="21"/>
                <w:szCs w:val="21"/>
              </w:rPr>
              <w:t xml:space="preserve">, </w:t>
            </w:r>
          </w:p>
          <w:p w:rsidR="005C6DC2" w:rsidRPr="00367A81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367A81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1.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2. Разъяснение работникам мер ответственности за совершение коррупционных правонарушений.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При приёме на работу и в дальнейшем не реже 1 раза в год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C6DC2" w:rsidRPr="00367A81" w:rsidTr="00A84B0C">
        <w:tc>
          <w:tcPr>
            <w:tcW w:w="555" w:type="dxa"/>
            <w:vMerge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Рассмотрение и оценка заявок на участие в закупках, подведение итогов закупок.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Сговор с участниками закупок.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Рассмотрение и оценка заявки на участие в закупке, не отвечающей требованиям закупочной документации, при установленных требованиях об отклонении такой заявки. 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Незаконное отклонение заявки на участие в закупке.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 xml:space="preserve">Разглашение информации об организациях и лицах, подавших заявки на участие в закупках. 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367A81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Члены комиссии по осуществлению конкурентных закупок в Учреждении.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212FC" w:rsidRPr="00367A81" w:rsidRDefault="001212FC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Контрактный управляющий/контрактная служба</w:t>
            </w:r>
          </w:p>
        </w:tc>
        <w:tc>
          <w:tcPr>
            <w:tcW w:w="3442" w:type="dxa"/>
          </w:tcPr>
          <w:p w:rsidR="005C6DC2" w:rsidRPr="00367A81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Разъяснение членам комиссии обязанности незамедлительно сообщать работодателю о склонении его к совершению коррупционного правонарушения.</w:t>
            </w:r>
          </w:p>
          <w:p w:rsidR="005C6DC2" w:rsidRPr="00367A81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Разъяснение членам комиссии обязанности незамедлительно сообщать работодателю о наличии конфликта интересов.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членам комиссии мер ответственности за совершение коррупционных правонарушений.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212FC" w:rsidRPr="00367A81" w:rsidRDefault="001212FC" w:rsidP="0012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1. Разъяснение контрактному управляющему обязанности незамедлительно сообщать </w:t>
            </w:r>
            <w:r w:rsidRPr="00367A81">
              <w:rPr>
                <w:sz w:val="21"/>
                <w:szCs w:val="21"/>
              </w:rPr>
              <w:lastRenderedPageBreak/>
              <w:t>работодателю о склонении его к совершению коррупционного правонарушения.</w:t>
            </w:r>
          </w:p>
          <w:p w:rsidR="001212FC" w:rsidRPr="00367A81" w:rsidRDefault="001212FC" w:rsidP="0012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212FC" w:rsidRPr="00367A81" w:rsidRDefault="001212FC" w:rsidP="0012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Разъяснение контрактному управляющему обязанности незамедлительно сообщать работодателю о наличии конфликта интересов.</w:t>
            </w:r>
          </w:p>
          <w:p w:rsidR="001212FC" w:rsidRPr="00367A81" w:rsidRDefault="001212FC" w:rsidP="001212F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212FC" w:rsidRPr="00367A81" w:rsidRDefault="001212FC" w:rsidP="001212F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контрактному управляющему мер ответственности за совершение коррупционных правонарушений.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При назначении членом комиссии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C6DC2" w:rsidRPr="00367A81" w:rsidTr="00A84B0C">
        <w:tc>
          <w:tcPr>
            <w:tcW w:w="555" w:type="dxa"/>
            <w:vMerge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367A81">
              <w:rPr>
                <w:sz w:val="21"/>
                <w:szCs w:val="21"/>
              </w:rPr>
              <w:t>Направление сведений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  <w:proofErr w:type="gramEnd"/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Сокрытие информации</w:t>
            </w:r>
            <w:r w:rsidRPr="00367A81">
              <w:t xml:space="preserve"> об </w:t>
            </w:r>
            <w:r w:rsidRPr="00367A81">
              <w:rPr>
                <w:sz w:val="21"/>
                <w:szCs w:val="21"/>
              </w:rPr>
              <w:t>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proofErr w:type="gramStart"/>
            <w:r w:rsidRPr="00367A81">
              <w:rPr>
                <w:sz w:val="21"/>
                <w:szCs w:val="21"/>
              </w:rPr>
              <w:t>Ненаправление</w:t>
            </w:r>
            <w:proofErr w:type="spellEnd"/>
            <w:r w:rsidRPr="00367A81">
              <w:rPr>
                <w:sz w:val="21"/>
                <w:szCs w:val="21"/>
              </w:rPr>
              <w:t xml:space="preserve"> сведений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</w:t>
            </w:r>
            <w:r w:rsidRPr="00367A81">
              <w:rPr>
                <w:sz w:val="21"/>
                <w:szCs w:val="21"/>
              </w:rPr>
              <w:lastRenderedPageBreak/>
              <w:t>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  <w:proofErr w:type="gramEnd"/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5C6DC2" w:rsidRPr="00367A81" w:rsidRDefault="00E92B2D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Заведующий</w:t>
            </w:r>
            <w:r w:rsidR="00417214" w:rsidRPr="00367A81">
              <w:rPr>
                <w:sz w:val="21"/>
                <w:szCs w:val="21"/>
              </w:rPr>
              <w:t xml:space="preserve">, </w:t>
            </w:r>
          </w:p>
          <w:p w:rsidR="005C6DC2" w:rsidRPr="00367A81" w:rsidRDefault="005C6DC2" w:rsidP="005C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5C6DC2" w:rsidRPr="00367A81" w:rsidRDefault="005C6DC2" w:rsidP="005C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5C6DC2" w:rsidRPr="00367A81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C6DC2" w:rsidRPr="00367A81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Разъяснение работникам мер ответственности за совершение коррупционных правонарушений</w:t>
            </w:r>
          </w:p>
        </w:tc>
        <w:tc>
          <w:tcPr>
            <w:tcW w:w="1925" w:type="dxa"/>
          </w:tcPr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5C6DC2" w:rsidRPr="00367A81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386EA2" w:rsidRPr="00367A81" w:rsidTr="00A84B0C">
        <w:tc>
          <w:tcPr>
            <w:tcW w:w="55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99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Исполнение договорных обязательств</w:t>
            </w:r>
            <w:r w:rsidR="00910BDC" w:rsidRPr="00367A81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Приемка товаров, работ, услуг по заключенным Учреждением договорам</w:t>
            </w:r>
            <w:r w:rsidR="00910BDC" w:rsidRPr="00367A81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Подписание актов приемки товаров, работ, услуг при не поставке (неполной поставке) товаров, поставке товаров ненадлежащего качества и (или) поставке товаров, не соответствующих условиям заключенного Учреждением договора, ненадлежащем оказании услуг и (или) выполнении работ. 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386EA2" w:rsidRPr="00367A81" w:rsidRDefault="00E92B2D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367A81">
              <w:rPr>
                <w:sz w:val="21"/>
                <w:szCs w:val="21"/>
              </w:rPr>
              <w:t>Заведующий</w:t>
            </w:r>
            <w:r w:rsidR="00417214" w:rsidRPr="00367A81">
              <w:rPr>
                <w:sz w:val="21"/>
                <w:szCs w:val="21"/>
              </w:rPr>
              <w:t xml:space="preserve">, </w:t>
            </w:r>
            <w:r w:rsidR="00386EA2" w:rsidRPr="00367A81">
              <w:rPr>
                <w:sz w:val="21"/>
                <w:szCs w:val="21"/>
              </w:rPr>
              <w:t>заведующий хозяйством, кладовщик, лица, ответственные за приемку товаров, работ, услуг.</w:t>
            </w:r>
            <w:proofErr w:type="gramEnd"/>
          </w:p>
        </w:tc>
        <w:tc>
          <w:tcPr>
            <w:tcW w:w="344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Комиссионная приемка товаров, работ, услуг.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Разъяснение работникам обязанности незамедлительно сообщать работодателю о склонении ею к совершению </w:t>
            </w:r>
            <w:proofErr w:type="gramStart"/>
            <w:r w:rsidRPr="00367A81">
              <w:rPr>
                <w:sz w:val="21"/>
                <w:szCs w:val="21"/>
              </w:rPr>
              <w:t>коррупционного</w:t>
            </w:r>
            <w:proofErr w:type="gramEnd"/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правонарушения.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386EA2" w:rsidRPr="00367A81" w:rsidTr="00A84B0C">
        <w:tc>
          <w:tcPr>
            <w:tcW w:w="55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7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Организация предоставления платных услуг</w:t>
            </w:r>
            <w:r w:rsidR="00910BDC" w:rsidRPr="00367A81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Оказание платных услуг</w:t>
            </w:r>
            <w:r w:rsidR="00910BDC" w:rsidRPr="00367A81">
              <w:rPr>
                <w:sz w:val="21"/>
                <w:szCs w:val="21"/>
              </w:rPr>
              <w:t>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Оказание платных услуг без заключения договора от имени Учреждения. 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Прием денежных средств за услуги в нарушение установленных в Учреждении правил, заключенного Учреждением договора.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386EA2" w:rsidRPr="00367A81" w:rsidRDefault="00371040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Заведующий, заместитель заведующего </w:t>
            </w:r>
            <w:r w:rsidR="00386EA2" w:rsidRPr="00367A81">
              <w:rPr>
                <w:sz w:val="21"/>
                <w:szCs w:val="21"/>
              </w:rPr>
              <w:t>главный бухгалтер, бухгалтер, работники, оказывающие платные услуги в Учреждении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Назначение ответственного лица за оказание платных услуг в Учреждении.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Размещение информации об оказании платных услуг, в том числе, прейскуранта стоимости услуг, порядка оказания платных услуг, форм договоров оказания платных услуг, на сайте Учреждения.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3. Организация внутреннего </w:t>
            </w:r>
            <w:proofErr w:type="gramStart"/>
            <w:r w:rsidRPr="00367A81">
              <w:rPr>
                <w:sz w:val="21"/>
                <w:szCs w:val="21"/>
              </w:rPr>
              <w:t>контроля за</w:t>
            </w:r>
            <w:proofErr w:type="gramEnd"/>
            <w:r w:rsidRPr="00367A81">
              <w:rPr>
                <w:sz w:val="21"/>
                <w:szCs w:val="21"/>
              </w:rPr>
              <w:t xml:space="preserve"> исполнением работниками должностных обязанностей, основанного на </w:t>
            </w:r>
            <w:r w:rsidRPr="00367A81">
              <w:rPr>
                <w:sz w:val="21"/>
                <w:szCs w:val="21"/>
              </w:rPr>
              <w:lastRenderedPageBreak/>
              <w:t>механизме проверочных мероприятий.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4. Разъяснение работникам обязанности незамедлительно сообщать работодателю о склонении ею к совершению </w:t>
            </w:r>
            <w:proofErr w:type="gramStart"/>
            <w:r w:rsidRPr="00367A81">
              <w:rPr>
                <w:sz w:val="21"/>
                <w:szCs w:val="21"/>
              </w:rPr>
              <w:t>коррупционного</w:t>
            </w:r>
            <w:proofErr w:type="gramEnd"/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правонарушения.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5. Разъяснение работникам мер ответственности за совершение коррупционных правонарушений.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Ежегодно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  <w:r w:rsidR="00386EA2" w:rsidRPr="00367A81">
              <w:rPr>
                <w:sz w:val="21"/>
                <w:szCs w:val="21"/>
              </w:rPr>
              <w:t xml:space="preserve"> </w:t>
            </w: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386EA2" w:rsidRPr="00367A81" w:rsidTr="00A84B0C">
        <w:tc>
          <w:tcPr>
            <w:tcW w:w="55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99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Оформление трудовых отношений</w:t>
            </w:r>
            <w:r w:rsidR="00910BDC" w:rsidRPr="00367A81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Прием сотрудников на работу</w:t>
            </w:r>
            <w:r w:rsidR="00910BDC" w:rsidRPr="00367A81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Предоставление не предусмотренных законом преимуществ (протекционизм, семейственность). 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Фиктивное трудоустройство.</w:t>
            </w:r>
          </w:p>
        </w:tc>
        <w:tc>
          <w:tcPr>
            <w:tcW w:w="1867" w:type="dxa"/>
          </w:tcPr>
          <w:p w:rsidR="00386EA2" w:rsidRPr="00367A81" w:rsidRDefault="00371040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Заведующий, заместитель заведующего </w:t>
            </w:r>
            <w:r w:rsidR="00386EA2" w:rsidRPr="00367A81">
              <w:rPr>
                <w:sz w:val="21"/>
                <w:szCs w:val="21"/>
              </w:rPr>
              <w:t>специалист по кадрам.</w:t>
            </w:r>
          </w:p>
        </w:tc>
        <w:tc>
          <w:tcPr>
            <w:tcW w:w="344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1. Проведение коллегиального собеседования при приеме на работу. 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Введение процедуры согласования возможности приема на работу с руководителем Учреждения и непосредственным руководителем работника.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910BD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4.  Разъяснение работникам обязанности незамедлительно сообщать работодателю о возникающем (возникшем) конфликте интересов.</w:t>
            </w:r>
          </w:p>
        </w:tc>
        <w:tc>
          <w:tcPr>
            <w:tcW w:w="192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</w:t>
            </w: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386EA2" w:rsidRPr="00367A81" w:rsidTr="00A84B0C">
        <w:tc>
          <w:tcPr>
            <w:tcW w:w="55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9</w:t>
            </w:r>
          </w:p>
        </w:tc>
        <w:tc>
          <w:tcPr>
            <w:tcW w:w="199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Оплата труда работников</w:t>
            </w:r>
            <w:r w:rsidR="00910BDC" w:rsidRPr="00367A81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Расчет и начисление заработной платы</w:t>
            </w:r>
            <w:r w:rsidR="00910BDC" w:rsidRPr="00367A81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Дифференцированная оплата труда на аналогичных должностях при прочих равных условиях. 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Оплата рабочего времени в полном объеме в случае, когда сотрудник фактически отсутствовал на рабочем месте. 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Искажение, необоснованное применение критериев оценки профессиональной деятельности, учитываемых при распределении стимулирующих выплат (премий) работникам.</w:t>
            </w:r>
          </w:p>
        </w:tc>
        <w:tc>
          <w:tcPr>
            <w:tcW w:w="1867" w:type="dxa"/>
          </w:tcPr>
          <w:p w:rsidR="00386EA2" w:rsidRPr="00367A81" w:rsidRDefault="00371040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 xml:space="preserve"> Заведующий, заместитель заведующего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главный бухгалтер, </w:t>
            </w:r>
            <w:r w:rsidRPr="00367A81">
              <w:rPr>
                <w:sz w:val="21"/>
                <w:szCs w:val="21"/>
              </w:rPr>
              <w:lastRenderedPageBreak/>
              <w:t xml:space="preserve">бухгалтер, специалист по кадрам, 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руководящие работники, представляющие к премированию подчиненных работников,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члены комиссии по распределению стимулирующих выплат (премий).</w:t>
            </w:r>
          </w:p>
        </w:tc>
        <w:tc>
          <w:tcPr>
            <w:tcW w:w="344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1. Использование и распределение средств на оплату труда в соответствии с локальными нормативными актами Учреждения.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</w:t>
            </w:r>
            <w:proofErr w:type="gramStart"/>
            <w:r w:rsidRPr="00367A81">
              <w:rPr>
                <w:sz w:val="21"/>
                <w:szCs w:val="21"/>
              </w:rPr>
              <w:t>Контроль за</w:t>
            </w:r>
            <w:proofErr w:type="gramEnd"/>
            <w:r w:rsidRPr="00367A81">
              <w:rPr>
                <w:sz w:val="21"/>
                <w:szCs w:val="21"/>
              </w:rPr>
              <w:t xml:space="preserve"> ведением табелей учета использования рабочего времени.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3. Создание и обеспечение работы комиссии </w:t>
            </w:r>
            <w:proofErr w:type="gramStart"/>
            <w:r w:rsidRPr="00367A81">
              <w:rPr>
                <w:sz w:val="21"/>
                <w:szCs w:val="21"/>
              </w:rPr>
              <w:t>по</w:t>
            </w:r>
            <w:proofErr w:type="gramEnd"/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распределению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стимулирующих выплат (премий) в соответствии с критериями эффективности</w:t>
            </w:r>
            <w:r w:rsidR="001212FC" w:rsidRPr="00367A81">
              <w:rPr>
                <w:sz w:val="21"/>
                <w:szCs w:val="21"/>
              </w:rPr>
              <w:t>/результативности труда работников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4. Распределение стимулирующих выплат (премий) комиссией, периодическая ротация членов комиссии по распределению стимулирующих выплат (премий).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5. Разъяснение работникам обязанности незамедлительно сообщать работодателю о склонении ею к совершению </w:t>
            </w:r>
            <w:proofErr w:type="gramStart"/>
            <w:r w:rsidRPr="00367A81">
              <w:rPr>
                <w:sz w:val="21"/>
                <w:szCs w:val="21"/>
              </w:rPr>
              <w:t>коррупционного</w:t>
            </w:r>
            <w:proofErr w:type="gramEnd"/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правонарушения.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6. Разъяснение работникам обязанности незамедлительно сообщать работодателю о возникающем (возникшем) конфликте интересов.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7. Разъяснение сотрудникам о мерах ответственности за совершение коррупционных правонарушений.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 xml:space="preserve">Постоянно </w:t>
            </w: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10BDC" w:rsidRPr="00367A81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910BDC" w:rsidRPr="00367A81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386EA2" w:rsidRPr="00367A81" w:rsidTr="00A84B0C">
        <w:tc>
          <w:tcPr>
            <w:tcW w:w="555" w:type="dxa"/>
            <w:vMerge w:val="restart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992" w:type="dxa"/>
            <w:vMerge w:val="restart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Проведение аттестации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педагогических работников в целях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подтверждения соответствия занимаемой должности</w:t>
            </w:r>
            <w:r w:rsidR="003E75C3" w:rsidRPr="00367A81">
              <w:rPr>
                <w:sz w:val="21"/>
                <w:szCs w:val="21"/>
              </w:rPr>
              <w:t>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Подготовка представления в аттестационную комиссию.</w:t>
            </w:r>
          </w:p>
        </w:tc>
        <w:tc>
          <w:tcPr>
            <w:tcW w:w="283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Необъективная оценка профессиональных, деловых </w:t>
            </w:r>
            <w:r w:rsidRPr="00367A81">
              <w:rPr>
                <w:sz w:val="21"/>
                <w:szCs w:val="21"/>
              </w:rPr>
              <w:lastRenderedPageBreak/>
              <w:t>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386EA2" w:rsidRPr="00367A81" w:rsidRDefault="00371040" w:rsidP="00386EA2">
            <w:pPr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 xml:space="preserve">Заведующий, заместитель </w:t>
            </w:r>
            <w:r w:rsidRPr="00367A81">
              <w:rPr>
                <w:sz w:val="21"/>
                <w:szCs w:val="21"/>
              </w:rPr>
              <w:lastRenderedPageBreak/>
              <w:t>заведующего, старшие воспитатели</w:t>
            </w:r>
          </w:p>
          <w:p w:rsidR="00386EA2" w:rsidRPr="00367A81" w:rsidRDefault="00386EA2" w:rsidP="00386EA2">
            <w:pPr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1. Комиссионное принятие решений.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Представление в комиссию дополнительных подтверждающих документов, характеризующих профессиональную деятельность </w:t>
            </w:r>
            <w:proofErr w:type="gramStart"/>
            <w:r w:rsidRPr="00367A81">
              <w:rPr>
                <w:sz w:val="21"/>
                <w:szCs w:val="21"/>
              </w:rPr>
              <w:t>аттестуемого</w:t>
            </w:r>
            <w:proofErr w:type="gramEnd"/>
            <w:r w:rsidRPr="00367A81">
              <w:rPr>
                <w:sz w:val="21"/>
                <w:szCs w:val="21"/>
              </w:rPr>
              <w:t xml:space="preserve">. 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417214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</w:t>
            </w:r>
            <w:r w:rsidR="00386EA2" w:rsidRPr="00367A81">
              <w:rPr>
                <w:sz w:val="21"/>
                <w:szCs w:val="21"/>
              </w:rPr>
              <w:t>. Разъяснение ответственным лицам о мерах ответственности за совершение коррупционных правонарушений.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При проведении аттестации</w:t>
            </w:r>
          </w:p>
        </w:tc>
      </w:tr>
      <w:tr w:rsidR="00386EA2" w:rsidRPr="00367A81" w:rsidTr="00A84B0C">
        <w:tc>
          <w:tcPr>
            <w:tcW w:w="555" w:type="dxa"/>
            <w:vMerge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Принятие решения о соответствии (несоответствии) работника занимаемой должности.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Необоснованное принятие решения о соответствии (несоответствии) работника занимаемой должности</w:t>
            </w:r>
            <w:r w:rsidR="003E75C3" w:rsidRPr="00367A81">
              <w:rPr>
                <w:sz w:val="21"/>
                <w:szCs w:val="21"/>
              </w:rPr>
              <w:t>.</w:t>
            </w:r>
          </w:p>
        </w:tc>
        <w:tc>
          <w:tcPr>
            <w:tcW w:w="1867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Члены аттестационной комиссии</w:t>
            </w:r>
            <w:r w:rsidR="003E75C3" w:rsidRPr="00367A81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Разъяснение членам комиссии о мерах ответственности за совершение коррупционных правонарушений.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Участие в работе аттестационной комиссии представителя первичной профсоюзной организации.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проведении аттестации</w:t>
            </w:r>
          </w:p>
        </w:tc>
      </w:tr>
      <w:tr w:rsidR="00386EA2" w:rsidRPr="00367A81" w:rsidTr="00A84B0C">
        <w:tc>
          <w:tcPr>
            <w:tcW w:w="55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11</w:t>
            </w:r>
          </w:p>
        </w:tc>
        <w:tc>
          <w:tcPr>
            <w:tcW w:w="199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Локальное нормативное регулирование деятельности Учреждения</w:t>
            </w:r>
          </w:p>
        </w:tc>
        <w:tc>
          <w:tcPr>
            <w:tcW w:w="298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Подготовка и принятие локальных нормативных актов</w:t>
            </w:r>
          </w:p>
        </w:tc>
        <w:tc>
          <w:tcPr>
            <w:tcW w:w="283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Включение в локальные нормативные правовые акты коррупционных факторов, влекущих незаконную деятельность Учреждения и его должностных лиц.</w:t>
            </w:r>
          </w:p>
        </w:tc>
        <w:tc>
          <w:tcPr>
            <w:tcW w:w="1867" w:type="dxa"/>
          </w:tcPr>
          <w:p w:rsidR="00386EA2" w:rsidRPr="00367A81" w:rsidRDefault="00371040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Заведующий, заместитель заведующего</w:t>
            </w:r>
          </w:p>
        </w:tc>
        <w:tc>
          <w:tcPr>
            <w:tcW w:w="3442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1. Проведение правовой и </w:t>
            </w:r>
            <w:proofErr w:type="spellStart"/>
            <w:r w:rsidRPr="00367A81">
              <w:rPr>
                <w:sz w:val="21"/>
                <w:szCs w:val="21"/>
              </w:rPr>
              <w:t>антикоррупционной</w:t>
            </w:r>
            <w:proofErr w:type="spellEnd"/>
            <w:r w:rsidRPr="00367A81">
              <w:rPr>
                <w:sz w:val="21"/>
                <w:szCs w:val="21"/>
              </w:rPr>
              <w:t xml:space="preserve"> экспертизы проектов локальных нормативных актов.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2. Привлечение для подготовки (разработки) локальных нормативных актов специалистов.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3. Обсуждение проектов локальных нормативных актов органами управления Учреждения (по компетенции), советом родителей обучающихся, выборным органом первичной профсоюзной организации. </w:t>
            </w:r>
          </w:p>
          <w:p w:rsidR="00386EA2" w:rsidRPr="00367A81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386EA2" w:rsidRPr="00367A81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подготовке и принятии локальных нормативных актов</w:t>
            </w:r>
          </w:p>
        </w:tc>
      </w:tr>
      <w:tr w:rsidR="00B32CCF" w:rsidRPr="00367A81" w:rsidTr="00A84B0C">
        <w:tc>
          <w:tcPr>
            <w:tcW w:w="555" w:type="dxa"/>
            <w:vMerge w:val="restart"/>
          </w:tcPr>
          <w:p w:rsidR="00B32CCF" w:rsidRPr="00367A81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12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 w:val="restart"/>
          </w:tcPr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Прием на обучение</w:t>
            </w:r>
          </w:p>
        </w:tc>
        <w:tc>
          <w:tcPr>
            <w:tcW w:w="2982" w:type="dxa"/>
          </w:tcPr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Зачисление </w:t>
            </w:r>
            <w:proofErr w:type="gramStart"/>
            <w:r w:rsidRPr="00367A81">
              <w:rPr>
                <w:sz w:val="21"/>
                <w:szCs w:val="21"/>
              </w:rPr>
              <w:t>обучающихся</w:t>
            </w:r>
            <w:proofErr w:type="gramEnd"/>
            <w:r w:rsidRPr="00367A81">
              <w:rPr>
                <w:sz w:val="21"/>
                <w:szCs w:val="21"/>
              </w:rPr>
              <w:t xml:space="preserve"> в </w:t>
            </w:r>
            <w:r w:rsidRPr="00367A81">
              <w:rPr>
                <w:sz w:val="21"/>
                <w:szCs w:val="21"/>
              </w:rPr>
              <w:lastRenderedPageBreak/>
              <w:t>Учреждение</w:t>
            </w:r>
          </w:p>
        </w:tc>
        <w:tc>
          <w:tcPr>
            <w:tcW w:w="2835" w:type="dxa"/>
          </w:tcPr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 xml:space="preserve">Незаконное зачисление в </w:t>
            </w:r>
            <w:r w:rsidRPr="00367A81">
              <w:rPr>
                <w:sz w:val="21"/>
                <w:szCs w:val="21"/>
              </w:rPr>
              <w:lastRenderedPageBreak/>
              <w:t>Учреждение, в том числе: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зачисление в Учреждение в отсутствие или при неполном представлении документов, предусмотренных Правилами приёма в Учреждение;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первоочередное или внеочередное зачисление в Учреждение.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B32CCF" w:rsidRPr="00367A81" w:rsidRDefault="0037104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 xml:space="preserve">Заведующий, </w:t>
            </w:r>
            <w:r w:rsidRPr="00367A81">
              <w:rPr>
                <w:sz w:val="21"/>
                <w:szCs w:val="21"/>
              </w:rPr>
              <w:lastRenderedPageBreak/>
              <w:t xml:space="preserve">заместитель заведующего </w:t>
            </w:r>
            <w:r w:rsidR="00B32CCF" w:rsidRPr="00367A81">
              <w:rPr>
                <w:sz w:val="21"/>
                <w:szCs w:val="21"/>
              </w:rPr>
              <w:t>специалист, ответственный за прием документов для зачисления в Учреждение</w:t>
            </w:r>
          </w:p>
        </w:tc>
        <w:tc>
          <w:tcPr>
            <w:tcW w:w="3442" w:type="dxa"/>
          </w:tcPr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 xml:space="preserve">1. </w:t>
            </w:r>
            <w:proofErr w:type="gramStart"/>
            <w:r w:rsidRPr="00367A81">
              <w:rPr>
                <w:sz w:val="21"/>
                <w:szCs w:val="21"/>
              </w:rPr>
              <w:t xml:space="preserve">Локальное регулирования </w:t>
            </w:r>
            <w:r w:rsidRPr="00367A81">
              <w:rPr>
                <w:sz w:val="21"/>
                <w:szCs w:val="21"/>
              </w:rPr>
              <w:lastRenderedPageBreak/>
              <w:t>порядка приема на обучение в Учреждение.</w:t>
            </w:r>
            <w:proofErr w:type="gramEnd"/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Организация внутреннего </w:t>
            </w:r>
            <w:proofErr w:type="gramStart"/>
            <w:r w:rsidRPr="00367A81">
              <w:rPr>
                <w:sz w:val="21"/>
                <w:szCs w:val="21"/>
              </w:rPr>
              <w:t>контроля за</w:t>
            </w:r>
            <w:proofErr w:type="gramEnd"/>
            <w:r w:rsidRPr="00367A81">
              <w:rPr>
                <w:sz w:val="21"/>
                <w:szCs w:val="21"/>
              </w:rPr>
              <w:t xml:space="preserve"> порядком приёма в Учреждение, основанного на механизме проверочных мероприятий.</w:t>
            </w: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 </w:t>
            </w: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Использование средств видеонаблюдения и аудиозаписи в местах приема граждан.</w:t>
            </w: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4. Прием документов коллегиально.</w:t>
            </w: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5. Разъяснение ответственным лицам о мерах ответственности за совершение коррупционных правонарушений.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Постоянно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32CCF" w:rsidRPr="00367A81" w:rsidTr="00A84B0C">
        <w:tc>
          <w:tcPr>
            <w:tcW w:w="555" w:type="dxa"/>
            <w:vMerge/>
          </w:tcPr>
          <w:p w:rsidR="00B32CCF" w:rsidRPr="00367A81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Постановка на учет и зачисление </w:t>
            </w:r>
            <w:proofErr w:type="gramStart"/>
            <w:r w:rsidRPr="00367A81">
              <w:rPr>
                <w:sz w:val="21"/>
                <w:szCs w:val="21"/>
              </w:rPr>
              <w:t>обучающихся</w:t>
            </w:r>
            <w:proofErr w:type="gramEnd"/>
            <w:r w:rsidRPr="00367A81">
              <w:rPr>
                <w:sz w:val="21"/>
                <w:szCs w:val="21"/>
              </w:rPr>
              <w:t xml:space="preserve"> в дошкольное отделение</w:t>
            </w:r>
          </w:p>
        </w:tc>
        <w:tc>
          <w:tcPr>
            <w:tcW w:w="2835" w:type="dxa"/>
          </w:tcPr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Незаконная постановка на учет и зачисление в Учреждение, в том числе: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постановка на учет и зачисление в Учреждение в отсутствие или при неполном представлении документов, предусмотренных Правилами приёма в Учреждение;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первоочередное или внеочередное зачисление в Учреждение.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B32CCF" w:rsidRPr="00367A81" w:rsidRDefault="00782554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Заведующий, заместитель заведующего</w:t>
            </w:r>
            <w:r w:rsidR="00B32CCF" w:rsidRPr="00367A81">
              <w:rPr>
                <w:sz w:val="21"/>
                <w:szCs w:val="21"/>
              </w:rPr>
              <w:t>, специалист, ответственный за прием документов для постановки на учет и зачисления в Учреждение.</w:t>
            </w:r>
          </w:p>
        </w:tc>
        <w:tc>
          <w:tcPr>
            <w:tcW w:w="3442" w:type="dxa"/>
          </w:tcPr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Использование Региональной единой государственной информационной системы образования.</w:t>
            </w: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Организация внутреннего </w:t>
            </w:r>
            <w:proofErr w:type="gramStart"/>
            <w:r w:rsidRPr="00367A81">
              <w:rPr>
                <w:sz w:val="21"/>
                <w:szCs w:val="21"/>
              </w:rPr>
              <w:t>контроля за</w:t>
            </w:r>
            <w:proofErr w:type="gramEnd"/>
            <w:r w:rsidRPr="00367A81">
              <w:rPr>
                <w:sz w:val="21"/>
                <w:szCs w:val="21"/>
              </w:rPr>
              <w:t xml:space="preserve"> порядком приёма в Учреждение, основанного на механизме проверочных мероприятий. </w:t>
            </w: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Использование средств видеонаблюдения и аудиозаписи в местах приема граждан.</w:t>
            </w: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4. Прием документов коллегиально.</w:t>
            </w:r>
          </w:p>
          <w:p w:rsidR="00B32CCF" w:rsidRPr="00367A81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5. Разъяснение ответственным лицам о мерах ответственности за совершение коррупционных правонарушений.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Постоянно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 реже 2-х раз в год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При приёме на </w:t>
            </w:r>
            <w:r w:rsidRPr="00367A81">
              <w:rPr>
                <w:sz w:val="21"/>
                <w:szCs w:val="21"/>
              </w:rPr>
              <w:lastRenderedPageBreak/>
              <w:t>работу и в дальнейшем не реже 1 раза в год</w:t>
            </w:r>
          </w:p>
          <w:p w:rsidR="00B32CCF" w:rsidRPr="00367A81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32CCF" w:rsidRPr="00367A81" w:rsidTr="00A84B0C">
        <w:tc>
          <w:tcPr>
            <w:tcW w:w="555" w:type="dxa"/>
            <w:vMerge w:val="restart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992" w:type="dxa"/>
            <w:vMerge w:val="restart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Предоставление льгот и компенсаций.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Прием и анализ документов, предусмотренных для предоставления льготы и компенсации, принятие решения о предоставлении льготы и компенсации.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Незаконное освобождение от оплаты за питание обучающегося, незаконное предоставление компенсации за оплату питания обучающегося. Незаконный отказ в предоставлении льготы и компенсации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B32CCF" w:rsidRPr="00367A81" w:rsidRDefault="006264D2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Заведующий, заместитель заведующего</w:t>
            </w:r>
            <w:r w:rsidR="00B32CCF" w:rsidRPr="00367A81">
              <w:rPr>
                <w:sz w:val="21"/>
                <w:szCs w:val="21"/>
              </w:rPr>
              <w:t>, главный бухгалтер, лицо, ответственное за прием документов на предоставление льгот и компенсаций, принятие решений о предоставлении льгот и компенсаций</w:t>
            </w:r>
            <w:r w:rsidR="00782554" w:rsidRPr="00367A81">
              <w:rPr>
                <w:sz w:val="21"/>
                <w:szCs w:val="21"/>
              </w:rPr>
              <w:t xml:space="preserve"> (бухгалтер)</w:t>
            </w:r>
            <w:r w:rsidR="00B32CCF" w:rsidRPr="00367A81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1. Организация внутреннего </w:t>
            </w:r>
            <w:proofErr w:type="gramStart"/>
            <w:r w:rsidRPr="00367A81">
              <w:rPr>
                <w:sz w:val="21"/>
                <w:szCs w:val="21"/>
              </w:rPr>
              <w:t>контроля за</w:t>
            </w:r>
            <w:proofErr w:type="gramEnd"/>
            <w:r w:rsidRPr="00367A81">
              <w:rPr>
                <w:sz w:val="21"/>
                <w:szCs w:val="21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Разъяснение сотрудникам обязанности незамедлительно сообщать работодателю о склонении ею к совершению </w:t>
            </w:r>
            <w:proofErr w:type="gramStart"/>
            <w:r w:rsidRPr="00367A81">
              <w:rPr>
                <w:sz w:val="21"/>
                <w:szCs w:val="21"/>
              </w:rPr>
              <w:t>коррупционного</w:t>
            </w:r>
            <w:proofErr w:type="gramEnd"/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правонарушения.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сотрудникам о мерах ответственности за совершение коррупционных правонарушений.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32CCF" w:rsidRPr="00367A81" w:rsidTr="00A84B0C">
        <w:tc>
          <w:tcPr>
            <w:tcW w:w="555" w:type="dxa"/>
            <w:vMerge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Прием и анализ документов, предусмотренных для предоставления льготы и компенсации, принятие решения о предоставлении льготы и компенсации.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Незаконное освобождение от родительской платы, снижение размера родительской платы, предоставление компенсации родительской платы, в том числе: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предоставление льготы или компенсации в отсутствие установленных оснований;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предоставление льготы или компенсации в отсутствие или при не полном </w:t>
            </w:r>
            <w:r w:rsidRPr="00367A81">
              <w:rPr>
                <w:sz w:val="21"/>
                <w:szCs w:val="21"/>
              </w:rPr>
              <w:lastRenderedPageBreak/>
              <w:t>представлении документов.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:rsidR="00B32CCF" w:rsidRPr="00367A81" w:rsidRDefault="00053BC0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Руководитель</w:t>
            </w:r>
            <w:r w:rsidR="00B32CCF" w:rsidRPr="00367A81">
              <w:rPr>
                <w:sz w:val="21"/>
                <w:szCs w:val="21"/>
              </w:rPr>
              <w:t xml:space="preserve">, заместитель </w:t>
            </w:r>
            <w:r w:rsidRPr="00367A81">
              <w:rPr>
                <w:sz w:val="21"/>
                <w:szCs w:val="21"/>
              </w:rPr>
              <w:t>руководителя</w:t>
            </w:r>
            <w:r w:rsidR="00B32CCF" w:rsidRPr="00367A81">
              <w:rPr>
                <w:sz w:val="21"/>
                <w:szCs w:val="21"/>
              </w:rPr>
              <w:t xml:space="preserve">, главный бухгалтер, лицо, ответственное за прием документов на предоставление льгот и компенсаций, подготовку </w:t>
            </w:r>
            <w:proofErr w:type="spellStart"/>
            <w:r w:rsidR="00B32CCF" w:rsidRPr="00367A81">
              <w:rPr>
                <w:sz w:val="21"/>
                <w:szCs w:val="21"/>
              </w:rPr>
              <w:t>распоряд-х</w:t>
            </w:r>
            <w:proofErr w:type="spellEnd"/>
            <w:r w:rsidR="00B32CCF" w:rsidRPr="00367A81">
              <w:rPr>
                <w:sz w:val="21"/>
                <w:szCs w:val="21"/>
              </w:rPr>
              <w:t xml:space="preserve"> актов о предоставлении льгот и </w:t>
            </w:r>
            <w:r w:rsidR="00B32CCF" w:rsidRPr="00367A81">
              <w:rPr>
                <w:sz w:val="21"/>
                <w:szCs w:val="21"/>
              </w:rPr>
              <w:lastRenderedPageBreak/>
              <w:t>компенсаций.</w:t>
            </w:r>
          </w:p>
        </w:tc>
        <w:tc>
          <w:tcPr>
            <w:tcW w:w="3442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 xml:space="preserve">1. Организация внутреннего </w:t>
            </w:r>
            <w:proofErr w:type="gramStart"/>
            <w:r w:rsidRPr="00367A81">
              <w:rPr>
                <w:sz w:val="21"/>
                <w:szCs w:val="21"/>
              </w:rPr>
              <w:t>контроля за</w:t>
            </w:r>
            <w:proofErr w:type="gramEnd"/>
            <w:r w:rsidRPr="00367A81">
              <w:rPr>
                <w:sz w:val="21"/>
                <w:szCs w:val="21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Разъяснение сотрудникам обязанности незамедлительно сообщать работодателю о склонении ею к совершению </w:t>
            </w:r>
            <w:proofErr w:type="gramStart"/>
            <w:r w:rsidRPr="00367A81">
              <w:rPr>
                <w:sz w:val="21"/>
                <w:szCs w:val="21"/>
              </w:rPr>
              <w:t>коррупционного</w:t>
            </w:r>
            <w:proofErr w:type="gramEnd"/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правонарушения.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3. Разъяснение сотрудникам о </w:t>
            </w:r>
            <w:r w:rsidRPr="00367A81">
              <w:rPr>
                <w:sz w:val="21"/>
                <w:szCs w:val="21"/>
              </w:rPr>
              <w:lastRenderedPageBreak/>
              <w:t>мерах ответственности за совершение коррупционных правонарушений.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Постоянно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32CCF" w:rsidRPr="00367A81" w:rsidTr="00A84B0C">
        <w:tc>
          <w:tcPr>
            <w:tcW w:w="555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1992" w:type="dxa"/>
          </w:tcPr>
          <w:p w:rsidR="00B32CCF" w:rsidRPr="00367A81" w:rsidRDefault="00B32CCF" w:rsidP="00685EA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Осуществление текущего контроля </w:t>
            </w:r>
            <w:r w:rsidR="00685EAF" w:rsidRPr="00367A81">
              <w:rPr>
                <w:sz w:val="21"/>
                <w:szCs w:val="21"/>
              </w:rPr>
              <w:t xml:space="preserve">оценки  качества освоения </w:t>
            </w:r>
            <w:proofErr w:type="gramStart"/>
            <w:r w:rsidR="00685EAF" w:rsidRPr="00367A81">
              <w:rPr>
                <w:sz w:val="21"/>
                <w:szCs w:val="21"/>
              </w:rPr>
              <w:t>обучающимися</w:t>
            </w:r>
            <w:proofErr w:type="gramEnd"/>
            <w:r w:rsidR="00685EAF" w:rsidRPr="00367A81">
              <w:rPr>
                <w:sz w:val="21"/>
                <w:szCs w:val="21"/>
              </w:rPr>
              <w:t xml:space="preserve"> программных задач</w:t>
            </w:r>
          </w:p>
        </w:tc>
        <w:tc>
          <w:tcPr>
            <w:tcW w:w="2982" w:type="dxa"/>
          </w:tcPr>
          <w:p w:rsidR="00B32CCF" w:rsidRPr="00367A81" w:rsidRDefault="00B32CCF" w:rsidP="00685EA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Оценивание </w:t>
            </w:r>
            <w:proofErr w:type="gramStart"/>
            <w:r w:rsidRPr="00367A81">
              <w:rPr>
                <w:sz w:val="21"/>
                <w:szCs w:val="21"/>
              </w:rPr>
              <w:t>обучающихся</w:t>
            </w:r>
            <w:proofErr w:type="gramEnd"/>
            <w:r w:rsidRPr="00367A81">
              <w:rPr>
                <w:sz w:val="21"/>
                <w:szCs w:val="21"/>
              </w:rPr>
              <w:t xml:space="preserve"> по результатам контроля.</w:t>
            </w:r>
          </w:p>
        </w:tc>
        <w:tc>
          <w:tcPr>
            <w:tcW w:w="2835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Необоснованное, не соответствующее действительности и уровню знаний оценивание </w:t>
            </w:r>
            <w:proofErr w:type="gramStart"/>
            <w:r w:rsidRPr="00367A81">
              <w:rPr>
                <w:sz w:val="21"/>
                <w:szCs w:val="21"/>
              </w:rPr>
              <w:t>обучающегося</w:t>
            </w:r>
            <w:proofErr w:type="gramEnd"/>
            <w:r w:rsidRPr="00367A81">
              <w:rPr>
                <w:sz w:val="21"/>
                <w:szCs w:val="21"/>
              </w:rPr>
              <w:t>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85EA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Предоставление необоснованных льгот и преимуще</w:t>
            </w:r>
            <w:proofErr w:type="gramStart"/>
            <w:r w:rsidRPr="00367A81">
              <w:rPr>
                <w:sz w:val="21"/>
                <w:szCs w:val="21"/>
              </w:rPr>
              <w:t>ств пр</w:t>
            </w:r>
            <w:proofErr w:type="gramEnd"/>
            <w:r w:rsidRPr="00367A81">
              <w:rPr>
                <w:sz w:val="21"/>
                <w:szCs w:val="21"/>
              </w:rPr>
              <w:t xml:space="preserve">и осуществлении текущего контроля </w:t>
            </w:r>
          </w:p>
          <w:p w:rsidR="00685EAF" w:rsidRPr="00367A81" w:rsidRDefault="00685EA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685EA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Нарушение определённых форм и установленного порядка проведения </w:t>
            </w:r>
            <w:r w:rsidR="00685EAF" w:rsidRPr="00367A81">
              <w:rPr>
                <w:sz w:val="21"/>
                <w:szCs w:val="21"/>
              </w:rPr>
              <w:t xml:space="preserve"> контроля</w:t>
            </w:r>
          </w:p>
        </w:tc>
        <w:tc>
          <w:tcPr>
            <w:tcW w:w="1867" w:type="dxa"/>
          </w:tcPr>
          <w:p w:rsidR="00B32CCF" w:rsidRPr="00367A81" w:rsidRDefault="007266B6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Заведующий, заместитель заведующего</w:t>
            </w:r>
            <w:r w:rsidR="00B32CCF" w:rsidRPr="00367A81">
              <w:rPr>
                <w:sz w:val="21"/>
                <w:szCs w:val="21"/>
              </w:rPr>
              <w:t>,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педагогические работники Учреждения.</w:t>
            </w:r>
          </w:p>
        </w:tc>
        <w:tc>
          <w:tcPr>
            <w:tcW w:w="3442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1. Организация внутреннего </w:t>
            </w:r>
            <w:proofErr w:type="gramStart"/>
            <w:r w:rsidRPr="00367A81">
              <w:rPr>
                <w:sz w:val="21"/>
                <w:szCs w:val="21"/>
              </w:rPr>
              <w:t>контроля за</w:t>
            </w:r>
            <w:proofErr w:type="gramEnd"/>
            <w:r w:rsidRPr="00367A81">
              <w:rPr>
                <w:sz w:val="21"/>
                <w:szCs w:val="21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685EA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2</w:t>
            </w:r>
            <w:r w:rsidR="00B32CCF" w:rsidRPr="00367A81">
              <w:rPr>
                <w:sz w:val="21"/>
                <w:szCs w:val="21"/>
              </w:rPr>
              <w:t xml:space="preserve">. Разъяснение сотрудникам обязанности незамедлительно сообщать работодателю о склонении ею к совершению </w:t>
            </w:r>
            <w:proofErr w:type="gramStart"/>
            <w:r w:rsidR="00B32CCF" w:rsidRPr="00367A81">
              <w:rPr>
                <w:sz w:val="21"/>
                <w:szCs w:val="21"/>
              </w:rPr>
              <w:t>коррупционного</w:t>
            </w:r>
            <w:proofErr w:type="gramEnd"/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правонарушения.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685EA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</w:t>
            </w:r>
            <w:r w:rsidR="00B32CCF" w:rsidRPr="00367A81">
              <w:rPr>
                <w:sz w:val="21"/>
                <w:szCs w:val="21"/>
              </w:rPr>
              <w:t>. Разъяснение сотрудникам о мерах ответственности за совершение коррупционных правонарушений.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685EA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4</w:t>
            </w:r>
            <w:r w:rsidR="00B32CCF" w:rsidRPr="00367A81">
              <w:rPr>
                <w:sz w:val="21"/>
                <w:szCs w:val="21"/>
              </w:rPr>
              <w:t>. Принятие и всестороннее рассмотрение жалоб, предложений, замечаний и апелляций на результаты</w:t>
            </w:r>
            <w:r w:rsidR="00B32CCF" w:rsidRPr="00367A81">
              <w:t xml:space="preserve"> </w:t>
            </w:r>
            <w:r w:rsidR="00B32CCF" w:rsidRPr="00367A81">
              <w:rPr>
                <w:sz w:val="21"/>
                <w:szCs w:val="21"/>
              </w:rPr>
              <w:t>текущего контроля успеваемости и промежуточной аттестации обучающихся</w:t>
            </w:r>
          </w:p>
        </w:tc>
        <w:tc>
          <w:tcPr>
            <w:tcW w:w="1925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Постоянно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В сроки и </w:t>
            </w:r>
            <w:proofErr w:type="gramStart"/>
            <w:r w:rsidRPr="00367A81">
              <w:rPr>
                <w:sz w:val="21"/>
                <w:szCs w:val="21"/>
              </w:rPr>
              <w:t>порядке</w:t>
            </w:r>
            <w:proofErr w:type="gramEnd"/>
            <w:r w:rsidRPr="00367A81">
              <w:rPr>
                <w:sz w:val="21"/>
                <w:szCs w:val="21"/>
              </w:rPr>
              <w:t>, установленные локальными актами Учреждения</w:t>
            </w:r>
          </w:p>
        </w:tc>
      </w:tr>
      <w:tr w:rsidR="00B32CCF" w:rsidRPr="00367A81" w:rsidTr="00A84B0C">
        <w:tc>
          <w:tcPr>
            <w:tcW w:w="555" w:type="dxa"/>
          </w:tcPr>
          <w:p w:rsidR="00B32CCF" w:rsidRPr="00367A81" w:rsidRDefault="007B5A66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16</w:t>
            </w:r>
          </w:p>
        </w:tc>
        <w:tc>
          <w:tcPr>
            <w:tcW w:w="1992" w:type="dxa"/>
          </w:tcPr>
          <w:p w:rsidR="00B32CCF" w:rsidRPr="00367A81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Проведение конкурсных и иных мероприятий</w:t>
            </w:r>
            <w:r w:rsidR="007B5A66" w:rsidRPr="00367A81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:rsidR="00B32CCF" w:rsidRPr="00367A81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367A81">
              <w:rPr>
                <w:sz w:val="21"/>
                <w:szCs w:val="21"/>
              </w:rPr>
              <w:t>Оценка обучающихся в рамках конкурсного и иного мероприятия</w:t>
            </w:r>
            <w:r w:rsidR="007B5A66" w:rsidRPr="00367A81">
              <w:rPr>
                <w:sz w:val="21"/>
                <w:szCs w:val="21"/>
              </w:rPr>
              <w:t>.</w:t>
            </w:r>
            <w:proofErr w:type="gramEnd"/>
          </w:p>
        </w:tc>
        <w:tc>
          <w:tcPr>
            <w:tcW w:w="2835" w:type="dxa"/>
          </w:tcPr>
          <w:p w:rsidR="00B32CCF" w:rsidRPr="00367A81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Необоснованное завышение или занижение результатов обучающегося</w:t>
            </w:r>
            <w:r w:rsidRPr="00367A81">
              <w:t xml:space="preserve"> </w:t>
            </w:r>
            <w:r w:rsidRPr="00367A81">
              <w:rPr>
                <w:sz w:val="21"/>
                <w:szCs w:val="21"/>
              </w:rPr>
              <w:t>в рамках конкурсного и иного мероприятия</w:t>
            </w:r>
            <w:r w:rsidR="007B5A66" w:rsidRPr="00367A81">
              <w:rPr>
                <w:sz w:val="21"/>
                <w:szCs w:val="21"/>
              </w:rPr>
              <w:t>.</w:t>
            </w:r>
          </w:p>
        </w:tc>
        <w:tc>
          <w:tcPr>
            <w:tcW w:w="1867" w:type="dxa"/>
          </w:tcPr>
          <w:p w:rsidR="00B32CCF" w:rsidRPr="00367A81" w:rsidRDefault="004D6C58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Заведующий, заместитель заведующего</w:t>
            </w:r>
            <w:r w:rsidR="00B32CCF" w:rsidRPr="00367A81">
              <w:rPr>
                <w:sz w:val="21"/>
                <w:szCs w:val="21"/>
              </w:rPr>
              <w:t>,</w:t>
            </w:r>
          </w:p>
          <w:p w:rsidR="00B32CCF" w:rsidRPr="00367A81" w:rsidRDefault="007B5A66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педагогические работники У</w:t>
            </w:r>
            <w:r w:rsidR="00B32CCF" w:rsidRPr="00367A81">
              <w:rPr>
                <w:sz w:val="21"/>
                <w:szCs w:val="21"/>
              </w:rPr>
              <w:t>чреждения</w:t>
            </w:r>
            <w:r w:rsidRPr="00367A81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1. Комиссионное принятие решений при оценивании обучающегося по результатам проведения</w:t>
            </w:r>
            <w:r w:rsidRPr="00367A81">
              <w:t xml:space="preserve"> </w:t>
            </w:r>
            <w:r w:rsidRPr="00367A81">
              <w:rPr>
                <w:sz w:val="21"/>
                <w:szCs w:val="21"/>
              </w:rPr>
              <w:t>конкурсного и иного мероприятия</w:t>
            </w:r>
            <w:r w:rsidR="007B5A66" w:rsidRPr="00367A81">
              <w:rPr>
                <w:sz w:val="21"/>
                <w:szCs w:val="21"/>
              </w:rPr>
              <w:t>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2. Разъяснение сотрудникам обязанности незамедлительно сообщать работодателю о </w:t>
            </w:r>
            <w:r w:rsidRPr="00367A81">
              <w:rPr>
                <w:sz w:val="21"/>
                <w:szCs w:val="21"/>
              </w:rPr>
              <w:lastRenderedPageBreak/>
              <w:t xml:space="preserve">склонении ею к совершению </w:t>
            </w:r>
            <w:proofErr w:type="gramStart"/>
            <w:r w:rsidRPr="00367A81">
              <w:rPr>
                <w:sz w:val="21"/>
                <w:szCs w:val="21"/>
              </w:rPr>
              <w:t>коррупционного</w:t>
            </w:r>
            <w:proofErr w:type="gramEnd"/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правонарушения.</w:t>
            </w:r>
          </w:p>
          <w:p w:rsidR="00B32CCF" w:rsidRPr="00367A81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7B5A66" w:rsidRPr="00367A81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>3. Разъяснение сотрудникам о мерах ответственности за совершение коррупционных правонарушений.</w:t>
            </w:r>
          </w:p>
          <w:p w:rsidR="00D61986" w:rsidRPr="00367A81" w:rsidRDefault="00D61986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:rsidR="00B32CCF" w:rsidRPr="00367A81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lastRenderedPageBreak/>
              <w:t>При проведении конкурсного и иного мероприятия</w:t>
            </w:r>
          </w:p>
          <w:p w:rsidR="007B5A66" w:rsidRPr="00367A81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B5A66" w:rsidRPr="00367A81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B5A66" w:rsidRPr="00367A81" w:rsidRDefault="007B5A66" w:rsidP="007B5A6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67A81">
              <w:rPr>
                <w:sz w:val="21"/>
                <w:szCs w:val="21"/>
              </w:rPr>
              <w:t xml:space="preserve">При приёме на работу и в дальнейшем не </w:t>
            </w:r>
            <w:r w:rsidRPr="00367A81">
              <w:rPr>
                <w:sz w:val="21"/>
                <w:szCs w:val="21"/>
              </w:rPr>
              <w:lastRenderedPageBreak/>
              <w:t>реже 1 раза в год</w:t>
            </w:r>
          </w:p>
          <w:p w:rsidR="007B5A66" w:rsidRPr="00367A81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B5A66" w:rsidRPr="00367A81" w:rsidTr="007B5A66">
        <w:tc>
          <w:tcPr>
            <w:tcW w:w="15598" w:type="dxa"/>
            <w:gridSpan w:val="7"/>
            <w:shd w:val="clear" w:color="auto" w:fill="D9E2F3" w:themeFill="accent5" w:themeFillTint="33"/>
          </w:tcPr>
          <w:p w:rsidR="007B5A66" w:rsidRPr="00367A81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7469F7" w:rsidRPr="00367A81" w:rsidRDefault="007469F7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7469F7" w:rsidRPr="00367A81" w:rsidSect="00A84B0C">
          <w:headerReference w:type="default" r:id="rId7"/>
          <w:pgSz w:w="16838" w:h="11906" w:orient="landscape"/>
          <w:pgMar w:top="1134" w:right="567" w:bottom="1134" w:left="709" w:header="567" w:footer="709" w:gutter="0"/>
          <w:pgNumType w:start="1"/>
          <w:cols w:space="708"/>
          <w:titlePg/>
          <w:docGrid w:linePitch="360"/>
        </w:sectPr>
      </w:pPr>
    </w:p>
    <w:p w:rsidR="00616912" w:rsidRPr="00367A81" w:rsidRDefault="002F62B7" w:rsidP="002F62B7">
      <w:pPr>
        <w:ind w:left="5529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lastRenderedPageBreak/>
        <w:t xml:space="preserve">Приложение </w:t>
      </w:r>
      <w:r w:rsidR="00A27632" w:rsidRPr="00367A81">
        <w:rPr>
          <w:rFonts w:cs="Arial"/>
          <w:sz w:val="26"/>
          <w:szCs w:val="26"/>
        </w:rPr>
        <w:t xml:space="preserve">№ 2 </w:t>
      </w:r>
      <w:r w:rsidRPr="00367A81">
        <w:rPr>
          <w:rFonts w:cs="Arial"/>
          <w:sz w:val="26"/>
          <w:szCs w:val="26"/>
        </w:rPr>
        <w:t xml:space="preserve">к приказу </w:t>
      </w:r>
    </w:p>
    <w:p w:rsidR="002F62B7" w:rsidRPr="00367A81" w:rsidRDefault="00685EAF" w:rsidP="002F62B7">
      <w:pPr>
        <w:ind w:left="5529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 xml:space="preserve">МАДОУ </w:t>
      </w:r>
      <w:proofErr w:type="spellStart"/>
      <w:r w:rsidRPr="00367A81">
        <w:rPr>
          <w:rFonts w:cs="Arial"/>
          <w:sz w:val="26"/>
          <w:szCs w:val="26"/>
        </w:rPr>
        <w:t>ЦРР-д</w:t>
      </w:r>
      <w:proofErr w:type="spellEnd"/>
      <w:r w:rsidRPr="00367A81">
        <w:rPr>
          <w:rFonts w:cs="Arial"/>
          <w:sz w:val="26"/>
          <w:szCs w:val="26"/>
        </w:rPr>
        <w:t xml:space="preserve">/с № 111 города Тюмени </w:t>
      </w:r>
      <w:r w:rsidR="002F62B7" w:rsidRPr="00367A81">
        <w:rPr>
          <w:rFonts w:cs="Arial"/>
          <w:sz w:val="26"/>
          <w:szCs w:val="26"/>
        </w:rPr>
        <w:t>от _</w:t>
      </w:r>
      <w:r w:rsidR="00616912" w:rsidRPr="00367A81">
        <w:rPr>
          <w:rFonts w:cs="Arial"/>
          <w:sz w:val="26"/>
          <w:szCs w:val="26"/>
        </w:rPr>
        <w:t>27.01.2021 __</w:t>
      </w:r>
      <w:r w:rsidR="002F62B7" w:rsidRPr="00367A81">
        <w:rPr>
          <w:rFonts w:cs="Arial"/>
          <w:sz w:val="26"/>
          <w:szCs w:val="26"/>
        </w:rPr>
        <w:t xml:space="preserve"> № ___</w:t>
      </w:r>
      <w:r w:rsidR="00616912" w:rsidRPr="00367A81">
        <w:rPr>
          <w:rFonts w:cs="Arial"/>
          <w:sz w:val="26"/>
          <w:szCs w:val="26"/>
        </w:rPr>
        <w:t>29</w:t>
      </w:r>
      <w:r w:rsidR="002F62B7" w:rsidRPr="00367A81">
        <w:rPr>
          <w:rFonts w:cs="Arial"/>
          <w:sz w:val="26"/>
          <w:szCs w:val="26"/>
        </w:rPr>
        <w:t>__</w:t>
      </w:r>
    </w:p>
    <w:p w:rsidR="002F62B7" w:rsidRPr="00367A81" w:rsidRDefault="002F62B7" w:rsidP="002F62B7">
      <w:pPr>
        <w:widowControl w:val="0"/>
        <w:tabs>
          <w:tab w:val="left" w:pos="9135"/>
        </w:tabs>
        <w:autoSpaceDE w:val="0"/>
        <w:autoSpaceDN w:val="0"/>
        <w:adjustRightInd w:val="0"/>
        <w:rPr>
          <w:sz w:val="28"/>
          <w:szCs w:val="28"/>
        </w:rPr>
      </w:pPr>
      <w:r w:rsidRPr="00367A81">
        <w:rPr>
          <w:sz w:val="28"/>
          <w:szCs w:val="28"/>
        </w:rPr>
        <w:tab/>
      </w:r>
    </w:p>
    <w:p w:rsidR="002F62B7" w:rsidRPr="00367A81" w:rsidRDefault="002F62B7" w:rsidP="002F62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67A81">
        <w:rPr>
          <w:sz w:val="26"/>
          <w:szCs w:val="26"/>
        </w:rPr>
        <w:t>Перечень</w:t>
      </w:r>
    </w:p>
    <w:p w:rsidR="005B7C9C" w:rsidRPr="00367A81" w:rsidRDefault="002F62B7" w:rsidP="002F62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67A81">
        <w:rPr>
          <w:sz w:val="26"/>
          <w:szCs w:val="26"/>
        </w:rPr>
        <w:t xml:space="preserve">должностей с высоким коррупционным риском </w:t>
      </w:r>
    </w:p>
    <w:p w:rsidR="002F62B7" w:rsidRPr="00367A81" w:rsidRDefault="002F62B7" w:rsidP="002F62B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367A81">
        <w:rPr>
          <w:sz w:val="26"/>
          <w:szCs w:val="26"/>
        </w:rPr>
        <w:t xml:space="preserve">в </w:t>
      </w:r>
      <w:r w:rsidR="00616912" w:rsidRPr="00367A81">
        <w:rPr>
          <w:rFonts w:cs="Arial"/>
          <w:sz w:val="26"/>
          <w:szCs w:val="26"/>
        </w:rPr>
        <w:t xml:space="preserve">МАДОУ </w:t>
      </w:r>
      <w:proofErr w:type="spellStart"/>
      <w:r w:rsidR="00616912" w:rsidRPr="00367A81">
        <w:rPr>
          <w:rFonts w:cs="Arial"/>
          <w:sz w:val="26"/>
          <w:szCs w:val="26"/>
        </w:rPr>
        <w:t>ЦРР-д</w:t>
      </w:r>
      <w:proofErr w:type="spellEnd"/>
      <w:r w:rsidR="00616912" w:rsidRPr="00367A81">
        <w:rPr>
          <w:rFonts w:cs="Arial"/>
          <w:sz w:val="26"/>
          <w:szCs w:val="26"/>
        </w:rPr>
        <w:t xml:space="preserve">/с № 111 города </w:t>
      </w:r>
    </w:p>
    <w:p w:rsidR="005B7C9C" w:rsidRPr="00367A81" w:rsidRDefault="005B7C9C" w:rsidP="002F62B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B7C9C" w:rsidRPr="00367A81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 xml:space="preserve">1. </w:t>
      </w:r>
      <w:r w:rsidR="00616912" w:rsidRPr="00367A81">
        <w:rPr>
          <w:rFonts w:cs="Arial"/>
          <w:sz w:val="26"/>
          <w:szCs w:val="26"/>
        </w:rPr>
        <w:t>Заведующий</w:t>
      </w:r>
      <w:r w:rsidR="00A27632" w:rsidRPr="00367A81">
        <w:rPr>
          <w:rFonts w:cs="Arial"/>
          <w:sz w:val="26"/>
          <w:szCs w:val="26"/>
        </w:rPr>
        <w:t>.</w:t>
      </w:r>
    </w:p>
    <w:p w:rsidR="005B7C9C" w:rsidRPr="00367A81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 xml:space="preserve">2. Заместитель </w:t>
      </w:r>
      <w:r w:rsidR="00616912" w:rsidRPr="00367A81">
        <w:rPr>
          <w:rFonts w:cs="Arial"/>
          <w:sz w:val="26"/>
          <w:szCs w:val="26"/>
        </w:rPr>
        <w:t>заведующего</w:t>
      </w:r>
      <w:r w:rsidR="00A27632" w:rsidRPr="00367A81">
        <w:rPr>
          <w:rFonts w:cs="Arial"/>
          <w:sz w:val="26"/>
          <w:szCs w:val="26"/>
        </w:rPr>
        <w:t>.</w:t>
      </w:r>
    </w:p>
    <w:p w:rsidR="005B7C9C" w:rsidRPr="00367A81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>3. Главный бухгалтер</w:t>
      </w:r>
      <w:r w:rsidR="00A27632" w:rsidRPr="00367A81">
        <w:rPr>
          <w:rFonts w:cs="Arial"/>
          <w:sz w:val="26"/>
          <w:szCs w:val="26"/>
        </w:rPr>
        <w:t>.</w:t>
      </w:r>
    </w:p>
    <w:p w:rsidR="00616912" w:rsidRPr="00367A81" w:rsidRDefault="00616912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>4. Бухгалтер</w:t>
      </w:r>
    </w:p>
    <w:p w:rsidR="00367A81" w:rsidRPr="00367A81" w:rsidRDefault="00616912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>5</w:t>
      </w:r>
      <w:r w:rsidR="005B7C9C" w:rsidRPr="00367A81">
        <w:rPr>
          <w:rFonts w:cs="Arial"/>
          <w:sz w:val="26"/>
          <w:szCs w:val="26"/>
        </w:rPr>
        <w:t xml:space="preserve">. Заведующий хозяйством </w:t>
      </w:r>
    </w:p>
    <w:p w:rsidR="005B7C9C" w:rsidRPr="00367A81" w:rsidRDefault="00367A81" w:rsidP="005B7C9C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6"/>
          <w:szCs w:val="26"/>
        </w:rPr>
      </w:pPr>
      <w:r w:rsidRPr="00367A81">
        <w:rPr>
          <w:rFonts w:cs="Arial"/>
          <w:sz w:val="26"/>
          <w:szCs w:val="26"/>
        </w:rPr>
        <w:t>6</w:t>
      </w:r>
      <w:r w:rsidR="005B7C9C" w:rsidRPr="00367A81">
        <w:rPr>
          <w:rFonts w:cs="Arial"/>
          <w:sz w:val="26"/>
          <w:szCs w:val="26"/>
        </w:rPr>
        <w:t>.</w:t>
      </w:r>
      <w:r w:rsidRPr="00367A81">
        <w:rPr>
          <w:rFonts w:cs="Arial"/>
          <w:sz w:val="26"/>
          <w:szCs w:val="26"/>
        </w:rPr>
        <w:t xml:space="preserve"> Кладовщик</w:t>
      </w:r>
      <w:r w:rsidR="005B7C9C" w:rsidRPr="00367A81">
        <w:rPr>
          <w:rFonts w:cs="Arial"/>
          <w:sz w:val="26"/>
          <w:szCs w:val="26"/>
        </w:rPr>
        <w:t xml:space="preserve"> </w:t>
      </w:r>
    </w:p>
    <w:p w:rsidR="00A27632" w:rsidRPr="00367A81" w:rsidRDefault="00367A81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>7</w:t>
      </w:r>
      <w:r w:rsidR="00A27632" w:rsidRPr="00367A81">
        <w:rPr>
          <w:rFonts w:cs="Arial"/>
          <w:sz w:val="26"/>
          <w:szCs w:val="26"/>
        </w:rPr>
        <w:t>. Специалист по кадрам.</w:t>
      </w:r>
    </w:p>
    <w:p w:rsidR="00367A81" w:rsidRPr="00367A81" w:rsidRDefault="00367A81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367A81">
        <w:rPr>
          <w:rFonts w:cs="Arial"/>
          <w:sz w:val="26"/>
          <w:szCs w:val="26"/>
        </w:rPr>
        <w:t>8. Делопроизводитель</w:t>
      </w:r>
    </w:p>
    <w:p w:rsidR="005B7C9C" w:rsidRPr="00367A81" w:rsidRDefault="005B7C9C" w:rsidP="002F6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2B7" w:rsidRPr="00367A81" w:rsidRDefault="002F62B7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D306CE">
      <w:pPr>
        <w:ind w:left="4956" w:firstLine="624"/>
        <w:jc w:val="right"/>
        <w:rPr>
          <w:rFonts w:cs="Arial"/>
        </w:rPr>
      </w:pPr>
    </w:p>
    <w:p w:rsidR="0053758B" w:rsidRPr="00367A81" w:rsidRDefault="0053758B" w:rsidP="009B0549">
      <w:pPr>
        <w:rPr>
          <w:rFonts w:cs="Arial"/>
        </w:rPr>
      </w:pPr>
    </w:p>
    <w:p w:rsidR="009B0549" w:rsidRPr="00367A81" w:rsidRDefault="009B0549" w:rsidP="00D306CE">
      <w:pPr>
        <w:ind w:left="4956" w:firstLine="624"/>
        <w:jc w:val="right"/>
        <w:rPr>
          <w:rFonts w:cs="Arial"/>
        </w:rPr>
        <w:sectPr w:rsidR="009B0549" w:rsidRPr="00367A81" w:rsidSect="00B31DA7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D06" w:rsidRPr="00367A81" w:rsidRDefault="00755D06" w:rsidP="00755D06">
      <w:pPr>
        <w:rPr>
          <w:sz w:val="26"/>
          <w:szCs w:val="26"/>
        </w:rPr>
      </w:pPr>
      <w:r w:rsidRPr="00367A81">
        <w:rPr>
          <w:sz w:val="26"/>
          <w:szCs w:val="26"/>
        </w:rPr>
        <w:lastRenderedPageBreak/>
        <w:t>Лист ознакомления с приказом</w:t>
      </w:r>
      <w:r w:rsidR="007506AD" w:rsidRPr="00367A81">
        <w:rPr>
          <w:sz w:val="26"/>
          <w:szCs w:val="26"/>
        </w:rPr>
        <w:t xml:space="preserve"> </w:t>
      </w:r>
      <w:proofErr w:type="gramStart"/>
      <w:r w:rsidR="007506AD" w:rsidRPr="00367A81">
        <w:rPr>
          <w:sz w:val="26"/>
          <w:szCs w:val="26"/>
        </w:rPr>
        <w:t>от</w:t>
      </w:r>
      <w:proofErr w:type="gramEnd"/>
      <w:r w:rsidR="007506AD" w:rsidRPr="00367A81">
        <w:rPr>
          <w:sz w:val="26"/>
          <w:szCs w:val="26"/>
        </w:rPr>
        <w:t xml:space="preserve"> ____________ № _________</w:t>
      </w:r>
      <w:r w:rsidRPr="00367A81">
        <w:rPr>
          <w:sz w:val="26"/>
          <w:szCs w:val="26"/>
        </w:rPr>
        <w:t>:</w:t>
      </w:r>
    </w:p>
    <w:p w:rsidR="00755D06" w:rsidRPr="00367A81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367A81" w:rsidTr="00796075">
        <w:tc>
          <w:tcPr>
            <w:tcW w:w="3823" w:type="dxa"/>
          </w:tcPr>
          <w:p w:rsidR="00796075" w:rsidRPr="00367A81" w:rsidRDefault="00796075" w:rsidP="006A1D04">
            <w:pPr>
              <w:jc w:val="center"/>
              <w:rPr>
                <w:sz w:val="26"/>
                <w:szCs w:val="26"/>
              </w:rPr>
            </w:pPr>
            <w:r w:rsidRPr="00367A81">
              <w:rPr>
                <w:sz w:val="26"/>
                <w:szCs w:val="26"/>
              </w:rPr>
              <w:t>ФИО</w:t>
            </w:r>
          </w:p>
          <w:p w:rsidR="00796075" w:rsidRPr="00367A81" w:rsidRDefault="00796075" w:rsidP="006A1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367A81" w:rsidRDefault="00796075" w:rsidP="006A1D04">
            <w:pPr>
              <w:jc w:val="center"/>
              <w:rPr>
                <w:sz w:val="26"/>
                <w:szCs w:val="26"/>
              </w:rPr>
            </w:pPr>
            <w:r w:rsidRPr="00367A81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367A81" w:rsidRDefault="00796075" w:rsidP="006A1D04">
            <w:pPr>
              <w:jc w:val="center"/>
              <w:rPr>
                <w:sz w:val="26"/>
                <w:szCs w:val="26"/>
              </w:rPr>
            </w:pPr>
            <w:r w:rsidRPr="00367A81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367A81" w:rsidRDefault="00796075" w:rsidP="006A1D04">
            <w:pPr>
              <w:jc w:val="center"/>
              <w:rPr>
                <w:sz w:val="26"/>
                <w:szCs w:val="26"/>
              </w:rPr>
            </w:pPr>
            <w:r w:rsidRPr="00367A81">
              <w:rPr>
                <w:sz w:val="26"/>
                <w:szCs w:val="26"/>
              </w:rPr>
              <w:t>Подпись</w:t>
            </w:r>
          </w:p>
        </w:tc>
      </w:tr>
      <w:tr w:rsidR="00796075" w:rsidRPr="00367A81" w:rsidTr="00796075">
        <w:tc>
          <w:tcPr>
            <w:tcW w:w="382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367A81" w:rsidTr="00796075">
        <w:tc>
          <w:tcPr>
            <w:tcW w:w="382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367A81" w:rsidTr="00796075">
        <w:tc>
          <w:tcPr>
            <w:tcW w:w="382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367A81" w:rsidTr="00796075">
        <w:tc>
          <w:tcPr>
            <w:tcW w:w="382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367A81" w:rsidTr="00796075">
        <w:tc>
          <w:tcPr>
            <w:tcW w:w="382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367A81" w:rsidTr="00796075">
        <w:tc>
          <w:tcPr>
            <w:tcW w:w="3823" w:type="dxa"/>
          </w:tcPr>
          <w:p w:rsidR="00796075" w:rsidRPr="00367A81" w:rsidRDefault="00796075" w:rsidP="006A1D04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367A81">
              <w:rPr>
                <w:sz w:val="26"/>
                <w:szCs w:val="26"/>
              </w:rPr>
              <w:tab/>
            </w:r>
          </w:p>
          <w:p w:rsidR="00796075" w:rsidRPr="00367A81" w:rsidRDefault="00796075" w:rsidP="006A1D04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367A81" w:rsidTr="00796075">
        <w:tc>
          <w:tcPr>
            <w:tcW w:w="382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367A81" w:rsidTr="00796075">
        <w:tc>
          <w:tcPr>
            <w:tcW w:w="382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367A81" w:rsidRDefault="00796075" w:rsidP="006A1D04">
            <w:pPr>
              <w:rPr>
                <w:sz w:val="26"/>
                <w:szCs w:val="26"/>
              </w:rPr>
            </w:pPr>
          </w:p>
        </w:tc>
      </w:tr>
    </w:tbl>
    <w:p w:rsidR="00755D06" w:rsidRPr="00367A81" w:rsidRDefault="00755D06" w:rsidP="00755D06">
      <w:pPr>
        <w:rPr>
          <w:sz w:val="26"/>
          <w:szCs w:val="26"/>
        </w:rPr>
      </w:pPr>
    </w:p>
    <w:p w:rsidR="00755D06" w:rsidRPr="00367A81" w:rsidRDefault="00755D06" w:rsidP="00755D06">
      <w:pPr>
        <w:tabs>
          <w:tab w:val="left" w:pos="3045"/>
        </w:tabs>
        <w:rPr>
          <w:sz w:val="26"/>
          <w:szCs w:val="26"/>
        </w:rPr>
      </w:pPr>
    </w:p>
    <w:p w:rsidR="00755D06" w:rsidRPr="00367A81" w:rsidRDefault="00755D06" w:rsidP="00755D06">
      <w:pPr>
        <w:rPr>
          <w:sz w:val="26"/>
          <w:szCs w:val="26"/>
        </w:rPr>
      </w:pPr>
    </w:p>
    <w:p w:rsidR="00755D06" w:rsidRPr="00367A81" w:rsidRDefault="00755D06" w:rsidP="00755D06">
      <w:pPr>
        <w:rPr>
          <w:sz w:val="26"/>
          <w:szCs w:val="26"/>
        </w:rPr>
      </w:pPr>
    </w:p>
    <w:p w:rsidR="00F352DD" w:rsidRPr="00367A81" w:rsidRDefault="00F352DD"/>
    <w:sectPr w:rsidR="00F352DD" w:rsidRPr="00367A81" w:rsidSect="009B05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8A1603" w15:done="0"/>
  <w15:commentEx w15:paraId="667E72D3" w15:done="0"/>
  <w15:commentEx w15:paraId="05A92A7C" w15:done="0"/>
  <w15:commentEx w15:paraId="1E7F2F31" w15:done="0"/>
  <w15:commentEx w15:paraId="62AE3434" w15:done="0"/>
  <w15:commentEx w15:paraId="14D1B25A" w15:done="0"/>
  <w15:commentEx w15:paraId="2B56B531" w15:done="0"/>
  <w15:commentEx w15:paraId="3602FB88" w15:done="0"/>
  <w15:commentEx w15:paraId="09CCA027" w15:done="0"/>
  <w15:commentEx w15:paraId="206A10F3" w15:done="0"/>
  <w15:commentEx w15:paraId="75813278" w15:done="0"/>
  <w15:commentEx w15:paraId="2959D7B2" w15:done="0"/>
  <w15:commentEx w15:paraId="25260D0A" w15:done="0"/>
  <w15:commentEx w15:paraId="57F3AB82" w15:done="0"/>
  <w15:commentEx w15:paraId="772D0C91" w15:done="0"/>
  <w15:commentEx w15:paraId="4E4C06AA" w15:done="0"/>
  <w15:commentEx w15:paraId="44571FF3" w15:done="0"/>
  <w15:commentEx w15:paraId="48C9130F" w15:done="0"/>
  <w15:commentEx w15:paraId="3262022D" w15:done="0"/>
  <w15:commentEx w15:paraId="1E0D7C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42EB" w16cex:dateUtc="2021-12-27T08:49:00Z"/>
  <w16cex:commentExtensible w16cex:durableId="2586FC75" w16cex:dateUtc="2022-01-10T13:41:00Z"/>
  <w16cex:commentExtensible w16cex:durableId="2586FCB5" w16cex:dateUtc="2022-01-10T13:43:00Z"/>
  <w16cex:commentExtensible w16cex:durableId="2586FCD4" w16cex:dateUtc="2022-01-10T13:43:00Z"/>
  <w16cex:commentExtensible w16cex:durableId="2586FCF8" w16cex:dateUtc="2022-01-10T13:44:00Z"/>
  <w16cex:commentExtensible w16cex:durableId="2586FD0D" w16cex:dateUtc="2022-01-10T13:44:00Z"/>
  <w16cex:commentExtensible w16cex:durableId="2586FD23" w16cex:dateUtc="2022-01-10T13:44:00Z"/>
  <w16cex:commentExtensible w16cex:durableId="2586FD34" w16cex:dateUtc="2022-01-10T13:45:00Z"/>
  <w16cex:commentExtensible w16cex:durableId="2586FD53" w16cex:dateUtc="2022-01-10T13:45:00Z"/>
  <w16cex:commentExtensible w16cex:durableId="2586FD6E" w16cex:dateUtc="2022-01-10T13:46:00Z"/>
  <w16cex:commentExtensible w16cex:durableId="2586FD86" w16cex:dateUtc="2022-01-10T13:46:00Z"/>
  <w16cex:commentExtensible w16cex:durableId="2586FD94" w16cex:dateUtc="2022-01-10T13:46:00Z"/>
  <w16cex:commentExtensible w16cex:durableId="257468CB" w16cex:dateUtc="2021-12-27T11:31:00Z"/>
  <w16cex:commentExtensible w16cex:durableId="2586FE7C" w16cex:dateUtc="2022-01-10T13:50:00Z"/>
  <w16cex:commentExtensible w16cex:durableId="257468FC" w16cex:dateUtc="2021-12-27T11:31:00Z"/>
  <w16cex:commentExtensible w16cex:durableId="257443A6" w16cex:dateUtc="2021-12-27T08:52:00Z"/>
  <w16cex:commentExtensible w16cex:durableId="2586FEE7" w16cex:dateUtc="2022-01-10T13:52:00Z"/>
  <w16cex:commentExtensible w16cex:durableId="257443D9" w16cex:dateUtc="2021-12-27T08:53:00Z"/>
  <w16cex:commentExtensible w16cex:durableId="25746914" w16cex:dateUtc="2021-12-27T11:32:00Z"/>
  <w16cex:commentExtensible w16cex:durableId="25746954" w16cex:dateUtc="2021-12-27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8A1603" w16cid:durableId="257442EB"/>
  <w16cid:commentId w16cid:paraId="667E72D3" w16cid:durableId="2586FC75"/>
  <w16cid:commentId w16cid:paraId="05A92A7C" w16cid:durableId="2586FCB5"/>
  <w16cid:commentId w16cid:paraId="1E7F2F31" w16cid:durableId="2586FCD4"/>
  <w16cid:commentId w16cid:paraId="62AE3434" w16cid:durableId="2586FCF8"/>
  <w16cid:commentId w16cid:paraId="14D1B25A" w16cid:durableId="2586FD0D"/>
  <w16cid:commentId w16cid:paraId="2B56B531" w16cid:durableId="2586FD23"/>
  <w16cid:commentId w16cid:paraId="3602FB88" w16cid:durableId="2586FD34"/>
  <w16cid:commentId w16cid:paraId="09CCA027" w16cid:durableId="2586FD53"/>
  <w16cid:commentId w16cid:paraId="206A10F3" w16cid:durableId="2586FD6E"/>
  <w16cid:commentId w16cid:paraId="75813278" w16cid:durableId="2586FD86"/>
  <w16cid:commentId w16cid:paraId="2959D7B2" w16cid:durableId="2586FD94"/>
  <w16cid:commentId w16cid:paraId="25260D0A" w16cid:durableId="257468CB"/>
  <w16cid:commentId w16cid:paraId="57F3AB82" w16cid:durableId="2586FE7C"/>
  <w16cid:commentId w16cid:paraId="772D0C91" w16cid:durableId="257468FC"/>
  <w16cid:commentId w16cid:paraId="4E4C06AA" w16cid:durableId="257443A6"/>
  <w16cid:commentId w16cid:paraId="44571FF3" w16cid:durableId="2586FEE7"/>
  <w16cid:commentId w16cid:paraId="48C9130F" w16cid:durableId="257443D9"/>
  <w16cid:commentId w16cid:paraId="3262022D" w16cid:durableId="25746914"/>
  <w16cid:commentId w16cid:paraId="1E0D7C08" w16cid:durableId="2574695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BD" w:rsidRDefault="00F204BD" w:rsidP="009F2165">
      <w:r>
        <w:separator/>
      </w:r>
    </w:p>
  </w:endnote>
  <w:endnote w:type="continuationSeparator" w:id="0">
    <w:p w:rsidR="00F204BD" w:rsidRDefault="00F204BD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BD" w:rsidRDefault="00F204BD" w:rsidP="009F2165">
      <w:r>
        <w:separator/>
      </w:r>
    </w:p>
  </w:footnote>
  <w:footnote w:type="continuationSeparator" w:id="0">
    <w:p w:rsidR="00F204BD" w:rsidRDefault="00F204BD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26099"/>
    </w:sdtPr>
    <w:sdtContent>
      <w:p w:rsidR="00F352DD" w:rsidRDefault="00A31EE1">
        <w:pPr>
          <w:pStyle w:val="aa"/>
          <w:jc w:val="center"/>
        </w:pPr>
        <w:r w:rsidRPr="00B31DA7">
          <w:rPr>
            <w:sz w:val="26"/>
            <w:szCs w:val="26"/>
          </w:rPr>
          <w:fldChar w:fldCharType="begin"/>
        </w:r>
        <w:r w:rsidR="00F352DD" w:rsidRPr="00B31DA7">
          <w:rPr>
            <w:sz w:val="26"/>
            <w:szCs w:val="26"/>
          </w:rPr>
          <w:instrText>PAGE   \* MERGEFORMAT</w:instrText>
        </w:r>
        <w:r w:rsidRPr="00B31DA7">
          <w:rPr>
            <w:sz w:val="26"/>
            <w:szCs w:val="26"/>
          </w:rPr>
          <w:fldChar w:fldCharType="separate"/>
        </w:r>
        <w:r w:rsidR="006C5D72">
          <w:rPr>
            <w:noProof/>
            <w:sz w:val="26"/>
            <w:szCs w:val="26"/>
          </w:rPr>
          <w:t>16</w:t>
        </w:r>
        <w:r w:rsidRPr="00B31DA7">
          <w:rPr>
            <w:sz w:val="26"/>
            <w:szCs w:val="26"/>
          </w:rPr>
          <w:fldChar w:fldCharType="end"/>
        </w:r>
      </w:p>
    </w:sdtContent>
  </w:sdt>
  <w:p w:rsidR="00F352DD" w:rsidRDefault="00F352D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DD" w:rsidRDefault="00F352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РИС">
    <w15:presenceInfo w15:providerId="None" w15:userId="ЮРИ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1FE8"/>
    <w:rsid w:val="00025723"/>
    <w:rsid w:val="00037C89"/>
    <w:rsid w:val="00042205"/>
    <w:rsid w:val="000433EA"/>
    <w:rsid w:val="00043B22"/>
    <w:rsid w:val="00053BC0"/>
    <w:rsid w:val="00056A91"/>
    <w:rsid w:val="000723C9"/>
    <w:rsid w:val="00075D31"/>
    <w:rsid w:val="00095160"/>
    <w:rsid w:val="000967D3"/>
    <w:rsid w:val="001212FC"/>
    <w:rsid w:val="00121B9F"/>
    <w:rsid w:val="00160C9B"/>
    <w:rsid w:val="001642FD"/>
    <w:rsid w:val="00172E47"/>
    <w:rsid w:val="001772B5"/>
    <w:rsid w:val="00182185"/>
    <w:rsid w:val="00194EFA"/>
    <w:rsid w:val="001B24DB"/>
    <w:rsid w:val="001E4678"/>
    <w:rsid w:val="001F0761"/>
    <w:rsid w:val="001F55A4"/>
    <w:rsid w:val="001F6345"/>
    <w:rsid w:val="00205CBF"/>
    <w:rsid w:val="00206A2A"/>
    <w:rsid w:val="0021053C"/>
    <w:rsid w:val="00215FB0"/>
    <w:rsid w:val="00217914"/>
    <w:rsid w:val="0022415B"/>
    <w:rsid w:val="002450CC"/>
    <w:rsid w:val="00261C62"/>
    <w:rsid w:val="00266D6E"/>
    <w:rsid w:val="00282532"/>
    <w:rsid w:val="00283DB1"/>
    <w:rsid w:val="002A2F02"/>
    <w:rsid w:val="002A7E24"/>
    <w:rsid w:val="002C5140"/>
    <w:rsid w:val="002D395A"/>
    <w:rsid w:val="002D5D4E"/>
    <w:rsid w:val="002E5854"/>
    <w:rsid w:val="002F0D2C"/>
    <w:rsid w:val="002F22F7"/>
    <w:rsid w:val="002F62B7"/>
    <w:rsid w:val="003030E2"/>
    <w:rsid w:val="0031131F"/>
    <w:rsid w:val="00316471"/>
    <w:rsid w:val="00321FF3"/>
    <w:rsid w:val="0032464A"/>
    <w:rsid w:val="003321BB"/>
    <w:rsid w:val="00352680"/>
    <w:rsid w:val="00353DAF"/>
    <w:rsid w:val="0035522A"/>
    <w:rsid w:val="00355237"/>
    <w:rsid w:val="00355DBF"/>
    <w:rsid w:val="00367A81"/>
    <w:rsid w:val="00370EE4"/>
    <w:rsid w:val="00371040"/>
    <w:rsid w:val="00381829"/>
    <w:rsid w:val="00386EA2"/>
    <w:rsid w:val="00392AB5"/>
    <w:rsid w:val="00397D28"/>
    <w:rsid w:val="003C1E00"/>
    <w:rsid w:val="003C3EE7"/>
    <w:rsid w:val="003E75C3"/>
    <w:rsid w:val="00414C48"/>
    <w:rsid w:val="00415E7B"/>
    <w:rsid w:val="00417214"/>
    <w:rsid w:val="00432EA9"/>
    <w:rsid w:val="00432F8E"/>
    <w:rsid w:val="00433ACA"/>
    <w:rsid w:val="00475F54"/>
    <w:rsid w:val="00493407"/>
    <w:rsid w:val="004D6C58"/>
    <w:rsid w:val="004E4717"/>
    <w:rsid w:val="00502A85"/>
    <w:rsid w:val="0052225E"/>
    <w:rsid w:val="00530778"/>
    <w:rsid w:val="00531CA2"/>
    <w:rsid w:val="0053758B"/>
    <w:rsid w:val="00537C88"/>
    <w:rsid w:val="00557756"/>
    <w:rsid w:val="00561AA4"/>
    <w:rsid w:val="00573EA7"/>
    <w:rsid w:val="005778C5"/>
    <w:rsid w:val="00580D0A"/>
    <w:rsid w:val="005B7C9C"/>
    <w:rsid w:val="005C1259"/>
    <w:rsid w:val="005C30DA"/>
    <w:rsid w:val="005C6AE2"/>
    <w:rsid w:val="005C6DC2"/>
    <w:rsid w:val="005D0B84"/>
    <w:rsid w:val="005E5492"/>
    <w:rsid w:val="005E7480"/>
    <w:rsid w:val="0061364F"/>
    <w:rsid w:val="00616912"/>
    <w:rsid w:val="006264D2"/>
    <w:rsid w:val="00634692"/>
    <w:rsid w:val="00641F3D"/>
    <w:rsid w:val="006422C4"/>
    <w:rsid w:val="00662BAB"/>
    <w:rsid w:val="00685EAF"/>
    <w:rsid w:val="00690ABC"/>
    <w:rsid w:val="00691715"/>
    <w:rsid w:val="006A1D04"/>
    <w:rsid w:val="006A7AE7"/>
    <w:rsid w:val="006B14FD"/>
    <w:rsid w:val="006B4E07"/>
    <w:rsid w:val="006B504C"/>
    <w:rsid w:val="006C5D72"/>
    <w:rsid w:val="006D4F33"/>
    <w:rsid w:val="006D75E5"/>
    <w:rsid w:val="006E0888"/>
    <w:rsid w:val="00713BF9"/>
    <w:rsid w:val="007266B6"/>
    <w:rsid w:val="0073161F"/>
    <w:rsid w:val="00744737"/>
    <w:rsid w:val="007455D1"/>
    <w:rsid w:val="007469F7"/>
    <w:rsid w:val="00747032"/>
    <w:rsid w:val="007506AD"/>
    <w:rsid w:val="00755D06"/>
    <w:rsid w:val="00776203"/>
    <w:rsid w:val="00782554"/>
    <w:rsid w:val="00783365"/>
    <w:rsid w:val="00796075"/>
    <w:rsid w:val="007A47AE"/>
    <w:rsid w:val="007B5A66"/>
    <w:rsid w:val="007E068E"/>
    <w:rsid w:val="007F296E"/>
    <w:rsid w:val="007F325E"/>
    <w:rsid w:val="007F3427"/>
    <w:rsid w:val="00815DCB"/>
    <w:rsid w:val="00831999"/>
    <w:rsid w:val="0083220A"/>
    <w:rsid w:val="00844A36"/>
    <w:rsid w:val="008508D9"/>
    <w:rsid w:val="008723A6"/>
    <w:rsid w:val="00887F1C"/>
    <w:rsid w:val="008A198D"/>
    <w:rsid w:val="008C092F"/>
    <w:rsid w:val="008D2FF6"/>
    <w:rsid w:val="008D55A9"/>
    <w:rsid w:val="008E1DA3"/>
    <w:rsid w:val="008E6A7A"/>
    <w:rsid w:val="008E70D3"/>
    <w:rsid w:val="008F25DC"/>
    <w:rsid w:val="00910BDC"/>
    <w:rsid w:val="0091251B"/>
    <w:rsid w:val="009439CE"/>
    <w:rsid w:val="009657EC"/>
    <w:rsid w:val="009A16AC"/>
    <w:rsid w:val="009A2C41"/>
    <w:rsid w:val="009A460C"/>
    <w:rsid w:val="009A7DC1"/>
    <w:rsid w:val="009B0549"/>
    <w:rsid w:val="009D3877"/>
    <w:rsid w:val="009F2165"/>
    <w:rsid w:val="009F53CF"/>
    <w:rsid w:val="009F6049"/>
    <w:rsid w:val="009F785F"/>
    <w:rsid w:val="00A1430A"/>
    <w:rsid w:val="00A27632"/>
    <w:rsid w:val="00A31EE1"/>
    <w:rsid w:val="00A43FC6"/>
    <w:rsid w:val="00A656C4"/>
    <w:rsid w:val="00A84B0C"/>
    <w:rsid w:val="00A940CF"/>
    <w:rsid w:val="00AB79EF"/>
    <w:rsid w:val="00AE561B"/>
    <w:rsid w:val="00B12823"/>
    <w:rsid w:val="00B17882"/>
    <w:rsid w:val="00B31DA7"/>
    <w:rsid w:val="00B32CCF"/>
    <w:rsid w:val="00B52FF2"/>
    <w:rsid w:val="00B60BE7"/>
    <w:rsid w:val="00B63209"/>
    <w:rsid w:val="00B67698"/>
    <w:rsid w:val="00B77798"/>
    <w:rsid w:val="00B93038"/>
    <w:rsid w:val="00B970B8"/>
    <w:rsid w:val="00BD5C4C"/>
    <w:rsid w:val="00BD7C8B"/>
    <w:rsid w:val="00BF09CD"/>
    <w:rsid w:val="00BF76E0"/>
    <w:rsid w:val="00C16795"/>
    <w:rsid w:val="00C32FB0"/>
    <w:rsid w:val="00C3659A"/>
    <w:rsid w:val="00C41ECB"/>
    <w:rsid w:val="00C4752F"/>
    <w:rsid w:val="00C775BB"/>
    <w:rsid w:val="00C8152A"/>
    <w:rsid w:val="00CC30C6"/>
    <w:rsid w:val="00CC428D"/>
    <w:rsid w:val="00CF1AB2"/>
    <w:rsid w:val="00D21F21"/>
    <w:rsid w:val="00D306CE"/>
    <w:rsid w:val="00D61986"/>
    <w:rsid w:val="00D628A1"/>
    <w:rsid w:val="00D66F33"/>
    <w:rsid w:val="00D71D2C"/>
    <w:rsid w:val="00D8331E"/>
    <w:rsid w:val="00D93892"/>
    <w:rsid w:val="00DB4548"/>
    <w:rsid w:val="00DB52FE"/>
    <w:rsid w:val="00DC2E72"/>
    <w:rsid w:val="00DD415B"/>
    <w:rsid w:val="00DE36B4"/>
    <w:rsid w:val="00DE3755"/>
    <w:rsid w:val="00DF083C"/>
    <w:rsid w:val="00E10328"/>
    <w:rsid w:val="00E16BF2"/>
    <w:rsid w:val="00E239AB"/>
    <w:rsid w:val="00E32B59"/>
    <w:rsid w:val="00E349CF"/>
    <w:rsid w:val="00E54023"/>
    <w:rsid w:val="00E72270"/>
    <w:rsid w:val="00E7401B"/>
    <w:rsid w:val="00E92B2D"/>
    <w:rsid w:val="00E9753E"/>
    <w:rsid w:val="00EB702E"/>
    <w:rsid w:val="00EC3C27"/>
    <w:rsid w:val="00EE1D5B"/>
    <w:rsid w:val="00EE4A34"/>
    <w:rsid w:val="00EF545D"/>
    <w:rsid w:val="00F204BD"/>
    <w:rsid w:val="00F26D4E"/>
    <w:rsid w:val="00F34879"/>
    <w:rsid w:val="00F352DD"/>
    <w:rsid w:val="00F365CF"/>
    <w:rsid w:val="00F57AB7"/>
    <w:rsid w:val="00F62B08"/>
    <w:rsid w:val="00F648A7"/>
    <w:rsid w:val="00F91525"/>
    <w:rsid w:val="00F9154A"/>
    <w:rsid w:val="00F9553F"/>
    <w:rsid w:val="00FD6952"/>
    <w:rsid w:val="00FD6BEA"/>
    <w:rsid w:val="00FE0342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65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5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5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57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5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821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821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2185"/>
    <w:pPr>
      <w:widowControl w:val="0"/>
      <w:shd w:val="clear" w:color="auto" w:fill="FFFFFF"/>
      <w:spacing w:line="566" w:lineRule="exac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H9m3rrcJPRDqtb8Km3w3/lDLUWGlxg6uxXpLODvffRo=</DigestValue>
    </Reference>
    <Reference URI="#idOfficeObject" Type="http://www.w3.org/2000/09/xmldsig#Object">
      <DigestMethod Algorithm="urn:ietf:params:xml:ns:cpxmlsec:algorithms:gostr34112012-256"/>
      <DigestValue>O7JrVhm6Jv4HhjD06N6ybLOdjg2zfbAxL3IuuYY5Dx0=</DigestValue>
    </Reference>
  </SignedInfo>
  <SignatureValue>MEz3LF25XpJM0/T1mNSmcQYCYIc4opMH/fOVscjS4lSlQv7ok+NIVW4oV+G8d9TS
gOG6LqesOcfA67G7IqoHtw==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Hiks35T51b9CBxO4QDOxjpKDWH8=</DigestValue>
      </Reference>
      <Reference URI="/word/endnotes.xml?ContentType=application/vnd.openxmlformats-officedocument.wordprocessingml.endnotes+xml">
        <DigestMethod Algorithm="http://www.w3.org/2000/09/xmldsig#sha1"/>
        <DigestValue>tjcQN+YY2eb7CdZNFvc2+dRDFcQ=</DigestValue>
      </Reference>
      <Reference URI="/word/fontTable.xml?ContentType=application/vnd.openxmlformats-officedocument.wordprocessingml.fontTable+xml">
        <DigestMethod Algorithm="http://www.w3.org/2000/09/xmldsig#sha1"/>
        <DigestValue>2m1hqHA+eSYUVcjebz21GH0LU9A=</DigestValue>
      </Reference>
      <Reference URI="/word/footnotes.xml?ContentType=application/vnd.openxmlformats-officedocument.wordprocessingml.footnotes+xml">
        <DigestMethod Algorithm="http://www.w3.org/2000/09/xmldsig#sha1"/>
        <DigestValue>MhrLee6jvTVCt7lbehhxUJfqY5s=</DigestValue>
      </Reference>
      <Reference URI="/word/header1.xml?ContentType=application/vnd.openxmlformats-officedocument.wordprocessingml.header+xml">
        <DigestMethod Algorithm="http://www.w3.org/2000/09/xmldsig#sha1"/>
        <DigestValue>Z36kWUq7y7ErBAX/SFLbUePHOgQ=</DigestValue>
      </Reference>
      <Reference URI="/word/header2.xml?ContentType=application/vnd.openxmlformats-officedocument.wordprocessingml.header+xml">
        <DigestMethod Algorithm="http://www.w3.org/2000/09/xmldsig#sha1"/>
        <DigestValue>z1JDOEAUczZngkXyqpPOw1Z7sY8=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Eld9jftNcPFIH1JZF2HcxFYZI3E=</DigestValue>
      </Reference>
      <Reference URI="/word/styles.xml?ContentType=application/vnd.openxmlformats-officedocument.wordprocessingml.styles+xml">
        <DigestMethod Algorithm="http://www.w3.org/2000/09/xmldsig#sha1"/>
        <DigestValue>P71lamNCQ9o/86LbDZl6UMqKIlI=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qvl8c0yS4x3oe/Q9RQVbzM2New0=</DigestValue>
      </Reference>
    </Manifest>
    <SignatureProperties>
      <SignatureProperty Id="idSignatureTime" Target="#idPackageSignature">
        <mdssi:SignatureTime>
          <mdssi:Format>YYYY-MM-DDThh:mm:ssTZD</mdssi:Format>
          <mdssi:Value>2022-03-12T08:50:49Z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3</cp:revision>
  <cp:lastPrinted>2022-03-12T08:26:00Z</cp:lastPrinted>
  <dcterms:created xsi:type="dcterms:W3CDTF">2022-03-12T06:02:00Z</dcterms:created>
  <dcterms:modified xsi:type="dcterms:W3CDTF">2022-03-12T08:50:00Z</dcterms:modified>
</cp:coreProperties>
</file>