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00" w:rsidRPr="0016303D" w:rsidRDefault="00077DF7" w:rsidP="00270E00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70E00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70E0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="00270E00" w:rsidRPr="0016303D">
        <w:rPr>
          <w:rFonts w:ascii="Times New Roman" w:hAnsi="Times New Roman" w:cs="Times New Roman"/>
          <w:bCs/>
        </w:rPr>
        <w:t>Рег</w:t>
      </w:r>
      <w:proofErr w:type="spellEnd"/>
      <w:r w:rsidR="00270E00" w:rsidRPr="0016303D">
        <w:rPr>
          <w:rFonts w:ascii="Times New Roman" w:hAnsi="Times New Roman" w:cs="Times New Roman"/>
          <w:bCs/>
        </w:rPr>
        <w:t xml:space="preserve">. №_________ </w:t>
      </w:r>
    </w:p>
    <w:p w:rsidR="00270E00" w:rsidRPr="00FC64EB" w:rsidRDefault="00270E00" w:rsidP="00270E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>ДОГОВОР</w:t>
      </w:r>
    </w:p>
    <w:p w:rsidR="00270E00" w:rsidRDefault="00270E00" w:rsidP="00270E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b/>
          <w:bCs/>
          <w:sz w:val="18"/>
          <w:szCs w:val="18"/>
        </w:rPr>
        <w:t>обучение</w:t>
      </w:r>
      <w:proofErr w:type="gramEnd"/>
      <w:r w:rsidRPr="00FC64EB">
        <w:rPr>
          <w:b/>
          <w:bCs/>
          <w:sz w:val="18"/>
          <w:szCs w:val="18"/>
        </w:rPr>
        <w:t xml:space="preserve"> по дополнительным образовательным программам</w:t>
      </w:r>
    </w:p>
    <w:p w:rsidR="00270E00" w:rsidRPr="00FC64EB" w:rsidRDefault="00270E00" w:rsidP="00270E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162"/>
        <w:gridCol w:w="341"/>
        <w:gridCol w:w="400"/>
        <w:gridCol w:w="315"/>
        <w:gridCol w:w="1188"/>
        <w:gridCol w:w="413"/>
        <w:gridCol w:w="392"/>
        <w:gridCol w:w="360"/>
      </w:tblGrid>
      <w:tr w:rsidR="00270E00" w:rsidRPr="00FC64EB" w:rsidTr="00F27F5F">
        <w:trPr>
          <w:trHeight w:val="136"/>
        </w:trPr>
        <w:tc>
          <w:tcPr>
            <w:tcW w:w="6387" w:type="dxa"/>
            <w:vMerge w:val="restart"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</w:tcPr>
          <w:p w:rsidR="00270E00" w:rsidRPr="00FC64EB" w:rsidRDefault="00270E00" w:rsidP="00F27F5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FC64EB">
              <w:rPr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bCs/>
                <w:sz w:val="18"/>
                <w:szCs w:val="18"/>
              </w:rPr>
              <w:t>.</w:t>
            </w:r>
          </w:p>
        </w:tc>
      </w:tr>
      <w:tr w:rsidR="00270E00" w:rsidRPr="00FC64EB" w:rsidTr="00F27F5F">
        <w:trPr>
          <w:trHeight w:val="122"/>
        </w:trPr>
        <w:tc>
          <w:tcPr>
            <w:tcW w:w="6387" w:type="dxa"/>
            <w:vMerge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270E00" w:rsidRPr="00FC64EB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1" w:type="dxa"/>
            <w:vMerge/>
          </w:tcPr>
          <w:p w:rsidR="00270E00" w:rsidRPr="00FC64EB" w:rsidRDefault="00270E00" w:rsidP="00F27F5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270E00" w:rsidRPr="00BA3228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3228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 центр развития </w:t>
      </w:r>
      <w:proofErr w:type="spellStart"/>
      <w:proofErr w:type="gramStart"/>
      <w:r w:rsidRPr="00BA3228">
        <w:rPr>
          <w:rFonts w:ascii="Times New Roman" w:hAnsi="Times New Roman" w:cs="Times New Roman"/>
          <w:b/>
          <w:sz w:val="18"/>
          <w:szCs w:val="18"/>
        </w:rPr>
        <w:t>ребенка-детский</w:t>
      </w:r>
      <w:proofErr w:type="spellEnd"/>
      <w:proofErr w:type="gramEnd"/>
      <w:r w:rsidRPr="00BA3228">
        <w:rPr>
          <w:rFonts w:ascii="Times New Roman" w:hAnsi="Times New Roman" w:cs="Times New Roman"/>
          <w:b/>
          <w:sz w:val="18"/>
          <w:szCs w:val="18"/>
        </w:rPr>
        <w:t xml:space="preserve"> сад № 111 города Тюмени</w:t>
      </w:r>
      <w:r w:rsidRPr="00BA3228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основании лицензии от 11.11.2016 № 237,</w:t>
      </w:r>
      <w:r w:rsidRPr="00912DA7">
        <w:rPr>
          <w:rFonts w:ascii="Times New Roman" w:hAnsi="Times New Roman" w:cs="Times New Roman"/>
          <w:sz w:val="18"/>
          <w:szCs w:val="18"/>
        </w:rPr>
        <w:t>серия 72 Л 01 № 0001876,</w:t>
      </w:r>
      <w:r w:rsidRPr="00BA3228">
        <w:rPr>
          <w:rFonts w:ascii="Times New Roman" w:hAnsi="Times New Roman" w:cs="Times New Roman"/>
          <w:sz w:val="18"/>
          <w:szCs w:val="18"/>
        </w:rPr>
        <w:t>выданной Департаментом образования и науки Тюменской области, именуемое в дальнейшем «образовательная организация», «Исполнитель», в лице заведующего Новиковой Светланы Алексеевны, действующего на основании Устава, и</w:t>
      </w:r>
    </w:p>
    <w:p w:rsidR="00270E00" w:rsidRPr="00FC64EB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077DF7">
        <w:rPr>
          <w:rFonts w:ascii="Times New Roman" w:hAnsi="Times New Roman" w:cs="Times New Roman"/>
          <w:sz w:val="18"/>
          <w:szCs w:val="18"/>
        </w:rPr>
        <w:t>________</w:t>
      </w:r>
    </w:p>
    <w:p w:rsidR="00270E00" w:rsidRPr="00FC64EB" w:rsidRDefault="00270E00" w:rsidP="00270E00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70E00" w:rsidRPr="00FC64EB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FC64E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270E00" w:rsidRPr="00FC64EB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077DF7">
        <w:rPr>
          <w:rFonts w:ascii="Times New Roman" w:hAnsi="Times New Roman" w:cs="Times New Roman"/>
          <w:sz w:val="18"/>
          <w:szCs w:val="18"/>
        </w:rPr>
        <w:t>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270E00" w:rsidRDefault="00270E00" w:rsidP="00270E00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(фамилия, имя, отчество (при наличии), дата рождения)</w:t>
      </w:r>
    </w:p>
    <w:p w:rsidR="00270E00" w:rsidRDefault="00270E00" w:rsidP="00077DF7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</w:t>
      </w:r>
      <w:r w:rsidR="00077DF7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_____,</w:t>
      </w:r>
    </w:p>
    <w:p w:rsidR="00270E00" w:rsidRDefault="00270E00" w:rsidP="00270E00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</w:t>
      </w:r>
      <w:r>
        <w:rPr>
          <w:sz w:val="14"/>
          <w:szCs w:val="14"/>
        </w:rPr>
        <w:t>адрес места жительства обучающегося</w:t>
      </w:r>
      <w:r w:rsidRPr="00FC64EB">
        <w:rPr>
          <w:sz w:val="14"/>
          <w:szCs w:val="14"/>
        </w:rPr>
        <w:t>)</w:t>
      </w:r>
    </w:p>
    <w:p w:rsidR="00270E00" w:rsidRPr="0086736F" w:rsidRDefault="00270E00" w:rsidP="00270E00">
      <w:pPr>
        <w:jc w:val="both"/>
        <w:rPr>
          <w:sz w:val="20"/>
          <w:szCs w:val="20"/>
        </w:rPr>
      </w:pPr>
      <w:r w:rsidRPr="00143633">
        <w:rPr>
          <w:sz w:val="18"/>
          <w:szCs w:val="18"/>
        </w:rPr>
        <w:t>на основании</w:t>
      </w:r>
      <w:r w:rsidRPr="0086736F">
        <w:rPr>
          <w:sz w:val="20"/>
          <w:szCs w:val="20"/>
        </w:rPr>
        <w:t xml:space="preserve"> ___________________________________________________________________________________</w:t>
      </w:r>
      <w:r>
        <w:rPr>
          <w:sz w:val="20"/>
          <w:szCs w:val="20"/>
        </w:rPr>
        <w:t>__</w:t>
      </w:r>
    </w:p>
    <w:p w:rsidR="00270E00" w:rsidRPr="0086736F" w:rsidRDefault="00270E00" w:rsidP="00270E00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proofErr w:type="gramStart"/>
      <w:r w:rsidRPr="0086736F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sz w:val="14"/>
          <w:szCs w:val="14"/>
        </w:rPr>
        <w:t>об</w:t>
      </w:r>
      <w:r w:rsidRPr="0086736F">
        <w:rPr>
          <w:sz w:val="14"/>
          <w:szCs w:val="14"/>
        </w:rPr>
        <w:t>уча</w:t>
      </w:r>
      <w:r>
        <w:rPr>
          <w:sz w:val="14"/>
          <w:szCs w:val="14"/>
        </w:rPr>
        <w:t>ю</w:t>
      </w:r>
      <w:r w:rsidRPr="0086736F">
        <w:rPr>
          <w:sz w:val="14"/>
          <w:szCs w:val="14"/>
        </w:rPr>
        <w:t xml:space="preserve">щегося (в отношении родителей (законных </w:t>
      </w:r>
      <w:proofErr w:type="gramEnd"/>
    </w:p>
    <w:p w:rsidR="00270E00" w:rsidRPr="0086736F" w:rsidRDefault="00270E00" w:rsidP="00270E00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</w:t>
      </w:r>
      <w:r w:rsidR="00077DF7">
        <w:rPr>
          <w:sz w:val="20"/>
          <w:szCs w:val="20"/>
        </w:rPr>
        <w:t>______________________________</w:t>
      </w:r>
      <w:r>
        <w:rPr>
          <w:sz w:val="20"/>
          <w:szCs w:val="20"/>
        </w:rPr>
        <w:t>,</w:t>
      </w:r>
      <w:r w:rsidRPr="0086736F">
        <w:rPr>
          <w:sz w:val="20"/>
          <w:szCs w:val="20"/>
        </w:rPr>
        <w:t xml:space="preserve"> </w:t>
      </w:r>
    </w:p>
    <w:p w:rsidR="00270E00" w:rsidRPr="0086736F" w:rsidRDefault="00270E00" w:rsidP="00270E00">
      <w:pPr>
        <w:jc w:val="center"/>
        <w:rPr>
          <w:sz w:val="14"/>
          <w:szCs w:val="14"/>
        </w:rPr>
      </w:pPr>
      <w:proofErr w:type="gramStart"/>
      <w:r w:rsidRPr="0086736F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</w:t>
      </w:r>
      <w:r>
        <w:rPr>
          <w:sz w:val="14"/>
          <w:szCs w:val="14"/>
        </w:rPr>
        <w:t>чи и сведения о выдавшем органе)</w:t>
      </w:r>
      <w:proofErr w:type="gramEnd"/>
    </w:p>
    <w:p w:rsidR="00270E00" w:rsidRPr="002358F8" w:rsidRDefault="00270E00" w:rsidP="00270E00">
      <w:pPr>
        <w:rPr>
          <w:sz w:val="14"/>
          <w:szCs w:val="14"/>
        </w:rPr>
      </w:pPr>
      <w:r w:rsidRPr="00FC64EB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«</w:t>
      </w:r>
      <w:r w:rsidRPr="00FC64EB">
        <w:rPr>
          <w:sz w:val="18"/>
          <w:szCs w:val="18"/>
        </w:rPr>
        <w:t>Стороны</w:t>
      </w:r>
      <w:r>
        <w:rPr>
          <w:sz w:val="18"/>
          <w:szCs w:val="18"/>
        </w:rPr>
        <w:t>»</w:t>
      </w:r>
      <w:r w:rsidRPr="00FC64EB">
        <w:rPr>
          <w:sz w:val="18"/>
          <w:szCs w:val="18"/>
        </w:rPr>
        <w:t xml:space="preserve">, заключили настоящий </w:t>
      </w:r>
      <w:r>
        <w:rPr>
          <w:sz w:val="18"/>
          <w:szCs w:val="18"/>
        </w:rPr>
        <w:t>д</w:t>
      </w:r>
      <w:r w:rsidRPr="00FC64EB">
        <w:rPr>
          <w:sz w:val="18"/>
          <w:szCs w:val="18"/>
        </w:rPr>
        <w:t>оговор о нижеследующем:</w:t>
      </w:r>
    </w:p>
    <w:p w:rsidR="00270E00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0" w:name="Par42"/>
      <w:bookmarkEnd w:id="0"/>
      <w:r w:rsidRPr="009419C9">
        <w:rPr>
          <w:bCs/>
          <w:sz w:val="18"/>
          <w:szCs w:val="18"/>
        </w:rPr>
        <w:t xml:space="preserve">1.1. </w:t>
      </w:r>
      <w:r>
        <w:rPr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bCs/>
          <w:sz w:val="18"/>
          <w:szCs w:val="18"/>
        </w:rPr>
        <w:t>услугу,</w:t>
      </w:r>
      <w:r>
        <w:rPr>
          <w:bCs/>
          <w:sz w:val="18"/>
          <w:szCs w:val="18"/>
        </w:rPr>
        <w:t xml:space="preserve"> а Заказчик обязуется </w:t>
      </w:r>
      <w:r w:rsidRPr="003A2FB8">
        <w:rPr>
          <w:bCs/>
          <w:sz w:val="18"/>
          <w:szCs w:val="18"/>
        </w:rPr>
        <w:t>оплатить</w:t>
      </w:r>
      <w:r>
        <w:rPr>
          <w:bCs/>
          <w:sz w:val="18"/>
          <w:szCs w:val="18"/>
        </w:rPr>
        <w:t xml:space="preserve"> </w:t>
      </w:r>
      <w:r w:rsidRPr="003A2FB8">
        <w:rPr>
          <w:bCs/>
          <w:sz w:val="18"/>
          <w:szCs w:val="18"/>
        </w:rPr>
        <w:t>образовательную                 услугу</w:t>
      </w:r>
      <w:r>
        <w:rPr>
          <w:bCs/>
          <w:sz w:val="18"/>
          <w:szCs w:val="18"/>
        </w:rPr>
        <w:t xml:space="preserve"> (далее по текст</w:t>
      </w:r>
      <w:proofErr w:type="gramStart"/>
      <w:r>
        <w:rPr>
          <w:bCs/>
          <w:sz w:val="18"/>
          <w:szCs w:val="18"/>
        </w:rPr>
        <w:t>у-</w:t>
      </w:r>
      <w:proofErr w:type="gramEnd"/>
      <w:r>
        <w:rPr>
          <w:bCs/>
          <w:sz w:val="18"/>
          <w:szCs w:val="18"/>
        </w:rPr>
        <w:t xml:space="preserve"> услуга):</w:t>
      </w: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117944">
              <w:rPr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Форма обучения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117944">
              <w:rPr>
                <w:bCs/>
                <w:sz w:val="18"/>
                <w:szCs w:val="18"/>
              </w:rPr>
              <w:t>оговора (продолжительность обучения)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70E00" w:rsidTr="00F27F5F">
        <w:tc>
          <w:tcPr>
            <w:tcW w:w="5182" w:type="dxa"/>
            <w:shd w:val="clear" w:color="auto" w:fill="DAEEF3" w:themeFill="accent5" w:themeFillTint="33"/>
          </w:tcPr>
          <w:p w:rsidR="00270E00" w:rsidRPr="00D576FE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color w:val="0070C0"/>
                <w:sz w:val="18"/>
                <w:szCs w:val="18"/>
              </w:rPr>
            </w:pPr>
            <w:r w:rsidRPr="00D576FE">
              <w:rPr>
                <w:bCs/>
                <w:color w:val="0070C0"/>
                <w:sz w:val="18"/>
                <w:szCs w:val="18"/>
              </w:rPr>
              <w:t xml:space="preserve">Количество часов (занятий) в месяц </w:t>
            </w:r>
          </w:p>
          <w:p w:rsidR="00270E00" w:rsidRDefault="00270E00" w:rsidP="00F27F5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270E00" w:rsidRDefault="00270E00" w:rsidP="00F27F5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270E00" w:rsidRDefault="00270E00" w:rsidP="00270E0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1.2.</w:t>
      </w:r>
      <w:r w:rsidRPr="00FC64EB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270E00" w:rsidRPr="00B57874" w:rsidTr="00F27F5F">
        <w:tc>
          <w:tcPr>
            <w:tcW w:w="2977" w:type="dxa"/>
            <w:tcBorders>
              <w:righ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639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Олимпийская 36 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63921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Олимпийская 36 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270E00" w:rsidRPr="00663921" w:rsidRDefault="00270E00" w:rsidP="00F27F5F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70E00" w:rsidRPr="00B57874" w:rsidRDefault="00270E00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0E00" w:rsidRDefault="00270E00" w:rsidP="00270E00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270E00" w:rsidRPr="001C361B" w:rsidRDefault="00270E00" w:rsidP="00270E00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2.2. Заказчик вправе: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2.2.1</w:t>
      </w:r>
      <w:proofErr w:type="gramStart"/>
      <w:r w:rsidRPr="001C361B">
        <w:rPr>
          <w:bCs/>
          <w:sz w:val="18"/>
          <w:szCs w:val="18"/>
        </w:rPr>
        <w:t xml:space="preserve"> П</w:t>
      </w:r>
      <w:proofErr w:type="gramEnd"/>
      <w:r w:rsidRPr="001C361B">
        <w:rPr>
          <w:bCs/>
          <w:sz w:val="18"/>
          <w:szCs w:val="18"/>
        </w:rPr>
        <w:t>олучать информацию от Исполнителя по вопросам организации и обеспечения н</w:t>
      </w:r>
      <w:r>
        <w:rPr>
          <w:bCs/>
          <w:sz w:val="18"/>
          <w:szCs w:val="18"/>
        </w:rPr>
        <w:t xml:space="preserve">адлежащего предоставления услуг,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270E00" w:rsidRPr="00663921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AC134A">
        <w:rPr>
          <w:bCs/>
          <w:sz w:val="18"/>
          <w:szCs w:val="18"/>
        </w:rPr>
        <w:t>2.2.3. Знакомиться</w:t>
      </w:r>
      <w:r w:rsidRPr="00AC134A">
        <w:t xml:space="preserve"> </w:t>
      </w:r>
      <w:r w:rsidRPr="00AC134A">
        <w:rPr>
          <w:bCs/>
          <w:sz w:val="18"/>
          <w:szCs w:val="18"/>
        </w:rPr>
        <w:t xml:space="preserve"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bCs/>
          <w:sz w:val="18"/>
          <w:szCs w:val="18"/>
        </w:rPr>
        <w:t>Обучающегося.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sz w:val="18"/>
          <w:szCs w:val="18"/>
        </w:rPr>
        <w:t xml:space="preserve">2.2.4. </w:t>
      </w:r>
      <w:r w:rsidRPr="00D576FE">
        <w:rPr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bCs/>
          <w:sz w:val="18"/>
          <w:szCs w:val="18"/>
        </w:rPr>
        <w:t>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lastRenderedPageBreak/>
        <w:t>2.2.5</w:t>
      </w:r>
      <w:proofErr w:type="gramStart"/>
      <w:r w:rsidRPr="001C361B">
        <w:rPr>
          <w:bCs/>
          <w:sz w:val="18"/>
          <w:szCs w:val="18"/>
        </w:rPr>
        <w:t xml:space="preserve"> П</w:t>
      </w:r>
      <w:proofErr w:type="gramEnd"/>
      <w:r w:rsidRPr="001C361B">
        <w:rPr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а также о критериях этой оценки.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 xml:space="preserve">2.3. </w:t>
      </w:r>
      <w:r w:rsidRPr="00C04AF8">
        <w:rPr>
          <w:b/>
          <w:bCs/>
          <w:sz w:val="18"/>
          <w:szCs w:val="18"/>
        </w:rPr>
        <w:t>Обучающ</w:t>
      </w:r>
      <w:r>
        <w:rPr>
          <w:b/>
          <w:bCs/>
          <w:sz w:val="18"/>
          <w:szCs w:val="18"/>
        </w:rPr>
        <w:t>ийся</w:t>
      </w:r>
      <w:r w:rsidRPr="001C361B">
        <w:rPr>
          <w:b/>
          <w:bCs/>
          <w:sz w:val="18"/>
          <w:szCs w:val="18"/>
        </w:rPr>
        <w:t xml:space="preserve"> вправе: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</w:t>
      </w:r>
      <w:r>
        <w:rPr>
          <w:bCs/>
          <w:sz w:val="18"/>
          <w:szCs w:val="18"/>
        </w:rPr>
        <w:t>2</w:t>
      </w:r>
      <w:r w:rsidRPr="001C361B">
        <w:rPr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2.3.3</w:t>
      </w:r>
      <w:r w:rsidRPr="001C361B">
        <w:rPr>
          <w:bCs/>
          <w:sz w:val="18"/>
          <w:szCs w:val="18"/>
        </w:rPr>
        <w:t xml:space="preserve">. Иные права </w:t>
      </w:r>
      <w:r w:rsidRPr="00C04AF8"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270E00" w:rsidRPr="009419C9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 Исполнитель обязан:</w:t>
      </w:r>
    </w:p>
    <w:p w:rsidR="00270E00" w:rsidRPr="001C361B" w:rsidRDefault="00270E00" w:rsidP="00270E0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 xml:space="preserve">3.1.1. Зачислить </w:t>
      </w:r>
      <w:r w:rsidRPr="00C04AF8">
        <w:rPr>
          <w:bCs/>
          <w:sz w:val="18"/>
          <w:szCs w:val="18"/>
        </w:rPr>
        <w:t>Обучающегося</w:t>
      </w:r>
      <w:r>
        <w:rPr>
          <w:bCs/>
          <w:sz w:val="18"/>
          <w:szCs w:val="18"/>
        </w:rPr>
        <w:t xml:space="preserve"> на обучение </w:t>
      </w:r>
      <w:r w:rsidRPr="001C361B">
        <w:rPr>
          <w:bCs/>
          <w:sz w:val="18"/>
          <w:szCs w:val="18"/>
        </w:rPr>
        <w:t>в качестве учащегося.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80511">
        <w:rPr>
          <w:rStyle w:val="a4"/>
          <w:bCs/>
          <w:sz w:val="18"/>
          <w:szCs w:val="18"/>
        </w:rPr>
        <w:t>Законом</w:t>
      </w:r>
      <w:r w:rsidRPr="001C361B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880511">
        <w:rPr>
          <w:rStyle w:val="a4"/>
          <w:bCs/>
          <w:sz w:val="18"/>
          <w:szCs w:val="18"/>
        </w:rPr>
        <w:t>законом</w:t>
      </w:r>
      <w:r w:rsidRPr="001C361B">
        <w:rPr>
          <w:bCs/>
          <w:sz w:val="18"/>
          <w:szCs w:val="18"/>
        </w:rPr>
        <w:t xml:space="preserve"> "Об образовании в Российской Федерации".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3.1.3. До заключения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 xml:space="preserve">а. Образовательные услуги оказываются в </w:t>
      </w:r>
      <w:r w:rsidRPr="00077DF7">
        <w:rPr>
          <w:bCs/>
          <w:sz w:val="18"/>
          <w:szCs w:val="18"/>
        </w:rPr>
        <w:t xml:space="preserve">соответствии с федеральным государственным образовательным </w:t>
      </w:r>
      <w:proofErr w:type="spellStart"/>
      <w:r w:rsidRPr="00077DF7">
        <w:rPr>
          <w:bCs/>
          <w:sz w:val="18"/>
          <w:szCs w:val="18"/>
        </w:rPr>
        <w:t>стандартомБ</w:t>
      </w:r>
      <w:proofErr w:type="spellEnd"/>
      <w:r w:rsidRPr="00077DF7">
        <w:rPr>
          <w:bCs/>
          <w:sz w:val="18"/>
          <w:szCs w:val="18"/>
        </w:rPr>
        <w:t xml:space="preserve"> федеральными государственными требованиями, учебным планом,</w:t>
      </w:r>
      <w:r w:rsidRPr="001C361B">
        <w:rPr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3.1.6.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3.1.7. Принимать от Заказчика плату за услуги.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8</w:t>
      </w:r>
      <w:r w:rsidRPr="001C361B">
        <w:rPr>
          <w:bCs/>
          <w:sz w:val="18"/>
          <w:szCs w:val="18"/>
        </w:rPr>
        <w:t xml:space="preserve">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9</w:t>
      </w:r>
      <w:r w:rsidRPr="001C361B">
        <w:rPr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3.1.1</w:t>
      </w:r>
      <w:r>
        <w:rPr>
          <w:bCs/>
          <w:sz w:val="18"/>
          <w:szCs w:val="18"/>
        </w:rPr>
        <w:t xml:space="preserve">0. </w:t>
      </w:r>
      <w:r w:rsidRPr="001C361B">
        <w:rPr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3.2. Заказчик обязан: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bCs/>
          <w:sz w:val="18"/>
          <w:szCs w:val="18"/>
        </w:rPr>
        <w:t xml:space="preserve">3.2.1. </w:t>
      </w:r>
      <w:r w:rsidRPr="001C361B">
        <w:rPr>
          <w:sz w:val="18"/>
          <w:szCs w:val="18"/>
        </w:rPr>
        <w:t xml:space="preserve">Своевременно вносить плату за предоставляемые </w:t>
      </w:r>
      <w:r>
        <w:rPr>
          <w:bCs/>
          <w:sz w:val="18"/>
          <w:szCs w:val="18"/>
        </w:rPr>
        <w:t>Обучающемуся</w:t>
      </w:r>
      <w:r w:rsidRPr="001C361B">
        <w:rPr>
          <w:sz w:val="18"/>
          <w:szCs w:val="18"/>
        </w:rPr>
        <w:t xml:space="preserve"> услуги, указанные в разделе I настоящего </w:t>
      </w:r>
      <w:r>
        <w:rPr>
          <w:sz w:val="18"/>
          <w:szCs w:val="18"/>
        </w:rPr>
        <w:t>договор</w:t>
      </w:r>
      <w:r w:rsidRPr="001C361B">
        <w:rPr>
          <w:sz w:val="18"/>
          <w:szCs w:val="18"/>
        </w:rPr>
        <w:t xml:space="preserve">а, в размере и порядке, </w:t>
      </w:r>
      <w:proofErr w:type="gramStart"/>
      <w:r w:rsidRPr="001C361B">
        <w:rPr>
          <w:sz w:val="18"/>
          <w:szCs w:val="18"/>
        </w:rPr>
        <w:t>определенных</w:t>
      </w:r>
      <w:proofErr w:type="gramEnd"/>
      <w:r w:rsidRPr="001C361B">
        <w:rPr>
          <w:sz w:val="18"/>
          <w:szCs w:val="18"/>
        </w:rPr>
        <w:t xml:space="preserve"> настоящим </w:t>
      </w:r>
      <w:r>
        <w:rPr>
          <w:sz w:val="18"/>
          <w:szCs w:val="18"/>
        </w:rPr>
        <w:t>договором</w:t>
      </w:r>
      <w:r w:rsidRPr="001C361B">
        <w:rPr>
          <w:sz w:val="18"/>
          <w:szCs w:val="18"/>
        </w:rPr>
        <w:t>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3.2.2. </w:t>
      </w:r>
      <w:r w:rsidRPr="00663921">
        <w:rPr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3.2.3. </w:t>
      </w:r>
      <w:r w:rsidRPr="00663921">
        <w:rPr>
          <w:bCs/>
          <w:sz w:val="18"/>
          <w:szCs w:val="18"/>
        </w:rPr>
        <w:t xml:space="preserve">Уважать честь и достоинство </w:t>
      </w:r>
      <w:r>
        <w:rPr>
          <w:bCs/>
          <w:sz w:val="18"/>
          <w:szCs w:val="18"/>
        </w:rPr>
        <w:t>о</w:t>
      </w:r>
      <w:r w:rsidRPr="00126DD6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ихся</w:t>
      </w:r>
      <w:r w:rsidRPr="00663921">
        <w:rPr>
          <w:bCs/>
          <w:sz w:val="18"/>
          <w:szCs w:val="18"/>
        </w:rPr>
        <w:t xml:space="preserve"> и работников образовательной организации.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3.2.4</w:t>
      </w:r>
      <w:r>
        <w:rPr>
          <w:bCs/>
          <w:sz w:val="18"/>
          <w:szCs w:val="18"/>
        </w:rPr>
        <w:t xml:space="preserve">. </w:t>
      </w:r>
      <w:r w:rsidRPr="001C361B">
        <w:rPr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270E00" w:rsidRPr="009419C9" w:rsidRDefault="00270E00" w:rsidP="00270E00">
      <w:pPr>
        <w:autoSpaceDE w:val="0"/>
        <w:autoSpaceDN w:val="0"/>
        <w:adjustRightInd w:val="0"/>
        <w:ind w:firstLine="708"/>
        <w:jc w:val="both"/>
        <w:rPr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270E00" w:rsidRPr="00C04AF8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270E00" w:rsidRDefault="00270E00" w:rsidP="00270E00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621"/>
        <w:gridCol w:w="2728"/>
        <w:gridCol w:w="4222"/>
      </w:tblGrid>
      <w:tr w:rsidR="00270E00" w:rsidTr="00F27F5F">
        <w:tc>
          <w:tcPr>
            <w:tcW w:w="2830" w:type="dxa"/>
            <w:shd w:val="clear" w:color="auto" w:fill="DAEEF3" w:themeFill="accent5" w:themeFillTint="33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70E00" w:rsidTr="00F27F5F">
        <w:tc>
          <w:tcPr>
            <w:tcW w:w="2830" w:type="dxa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270E00" w:rsidRDefault="00270E00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0E00" w:rsidRDefault="00270E00" w:rsidP="00270E0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0E00" w:rsidRDefault="00270E00" w:rsidP="00270E00">
      <w:pPr>
        <w:snapToGrid w:val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60121C">
        <w:rPr>
          <w:sz w:val="18"/>
          <w:szCs w:val="18"/>
        </w:rPr>
        <w:t xml:space="preserve">4.2. </w:t>
      </w:r>
      <w:r w:rsidRPr="008B4B6B">
        <w:rPr>
          <w:sz w:val="18"/>
          <w:szCs w:val="18"/>
        </w:rPr>
        <w:t>Заказчик оплачивает услуги в размере ежемесячной платы, установленной в пункте 4.1 настоящего договора</w:t>
      </w:r>
      <w:r w:rsidRPr="0060121C">
        <w:rPr>
          <w:color w:val="0070C0"/>
          <w:sz w:val="18"/>
          <w:szCs w:val="18"/>
        </w:rPr>
        <w:t xml:space="preserve">, </w:t>
      </w:r>
      <w:r w:rsidRPr="00BA3228">
        <w:rPr>
          <w:bCs/>
          <w:sz w:val="18"/>
          <w:szCs w:val="18"/>
        </w:rPr>
        <w:t>ежемесячно в срок до 10 числа месяца оказания услуг</w:t>
      </w:r>
      <w:r>
        <w:rPr>
          <w:bCs/>
          <w:sz w:val="18"/>
          <w:szCs w:val="18"/>
        </w:rPr>
        <w:t>.</w:t>
      </w:r>
      <w:r w:rsidRPr="006B7D47">
        <w:rPr>
          <w:sz w:val="18"/>
          <w:szCs w:val="18"/>
        </w:rPr>
        <w:t xml:space="preserve"> </w:t>
      </w:r>
      <w:r w:rsidRPr="00816195">
        <w:rPr>
          <w:sz w:val="18"/>
          <w:szCs w:val="18"/>
        </w:rPr>
        <w:t xml:space="preserve">При авансовом способе оплаты за услугу производится перерасчет </w:t>
      </w:r>
      <w:proofErr w:type="gramStart"/>
      <w:r w:rsidRPr="00816195">
        <w:rPr>
          <w:sz w:val="18"/>
          <w:szCs w:val="18"/>
        </w:rPr>
        <w:t>платы</w:t>
      </w:r>
      <w:proofErr w:type="gramEnd"/>
      <w:r w:rsidRPr="00816195">
        <w:rPr>
          <w:sz w:val="18"/>
          <w:szCs w:val="18"/>
        </w:rPr>
        <w:t xml:space="preserve"> за услугу исходя из её фактического получения в следующем расчетном периоде, и сумма, подлежащая возврату, учитывается при определении оплаты следующего периода</w:t>
      </w:r>
      <w:r>
        <w:rPr>
          <w:bCs/>
          <w:sz w:val="18"/>
          <w:szCs w:val="18"/>
        </w:rPr>
        <w:t xml:space="preserve">. </w:t>
      </w:r>
    </w:p>
    <w:p w:rsidR="00270E00" w:rsidRPr="00796F7D" w:rsidRDefault="00270E00" w:rsidP="00270E00">
      <w:pPr>
        <w:snapToGrid w:val="0"/>
        <w:jc w:val="both"/>
        <w:rPr>
          <w:bCs/>
          <w:sz w:val="26"/>
          <w:szCs w:val="26"/>
        </w:rPr>
      </w:pPr>
      <w:r>
        <w:rPr>
          <w:bCs/>
          <w:sz w:val="18"/>
          <w:szCs w:val="18"/>
        </w:rPr>
        <w:t>П</w:t>
      </w:r>
      <w:r w:rsidRPr="00796F7D">
        <w:rPr>
          <w:bCs/>
          <w:sz w:val="18"/>
          <w:szCs w:val="18"/>
        </w:rPr>
        <w:t>ри расторжении договора на оказание платных услуг Учреждение обеспечивает осуществление возврата денежных средств заказчику за не</w:t>
      </w:r>
      <w:r>
        <w:rPr>
          <w:bCs/>
          <w:sz w:val="18"/>
          <w:szCs w:val="18"/>
        </w:rPr>
        <w:t xml:space="preserve"> </w:t>
      </w:r>
      <w:r w:rsidRPr="00796F7D">
        <w:rPr>
          <w:bCs/>
          <w:sz w:val="18"/>
          <w:szCs w:val="18"/>
        </w:rPr>
        <w:t>оказанные услуги, внесенных заказчиком в счет оплаты за услуги</w:t>
      </w:r>
      <w:r w:rsidRPr="00796F7D">
        <w:rPr>
          <w:bCs/>
          <w:sz w:val="26"/>
          <w:szCs w:val="26"/>
        </w:rPr>
        <w:t>.</w:t>
      </w:r>
    </w:p>
    <w:p w:rsidR="00270E00" w:rsidRPr="001C361B" w:rsidRDefault="00270E00" w:rsidP="00270E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270E00" w:rsidRPr="001C361B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270E00" w:rsidRPr="001C361B" w:rsidRDefault="00270E00" w:rsidP="00270E0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270E00" w:rsidRPr="001C361B" w:rsidRDefault="00270E00" w:rsidP="00270E00">
      <w:pPr>
        <w:widowControl w:val="0"/>
        <w:snapToGrid w:val="0"/>
        <w:jc w:val="both"/>
        <w:rPr>
          <w:sz w:val="18"/>
          <w:szCs w:val="18"/>
        </w:rPr>
      </w:pPr>
      <w:r w:rsidRPr="001C361B">
        <w:rPr>
          <w:sz w:val="18"/>
          <w:szCs w:val="18"/>
        </w:rPr>
        <w:t xml:space="preserve">  </w:t>
      </w:r>
      <w:r w:rsidRPr="001C361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1C361B">
        <w:rPr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270E00" w:rsidRPr="009419C9" w:rsidRDefault="00270E00" w:rsidP="00270E00">
      <w:pPr>
        <w:widowControl w:val="0"/>
        <w:snapToGri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5.2. </w:t>
      </w:r>
      <w:r>
        <w:rPr>
          <w:bCs/>
          <w:sz w:val="18"/>
          <w:szCs w:val="18"/>
        </w:rPr>
        <w:t xml:space="preserve">Заказчик вправе в любое время выйти с инициативой об изменении условий настоящего договора, в том числе в части порядка и сроков оплаты за услуги, </w:t>
      </w:r>
      <w:r w:rsidRPr="002A5F8C">
        <w:rPr>
          <w:bCs/>
          <w:sz w:val="18"/>
          <w:szCs w:val="18"/>
        </w:rPr>
        <w:t xml:space="preserve">путем оформления </w:t>
      </w:r>
      <w:r>
        <w:rPr>
          <w:bCs/>
          <w:sz w:val="18"/>
          <w:szCs w:val="18"/>
        </w:rPr>
        <w:t xml:space="preserve">соответствующего </w:t>
      </w:r>
      <w:r w:rsidRPr="002A5F8C">
        <w:rPr>
          <w:bCs/>
          <w:sz w:val="18"/>
          <w:szCs w:val="18"/>
        </w:rPr>
        <w:t xml:space="preserve">заявления </w:t>
      </w:r>
      <w:r>
        <w:rPr>
          <w:bCs/>
          <w:sz w:val="18"/>
          <w:szCs w:val="18"/>
        </w:rPr>
        <w:t xml:space="preserve">и </w:t>
      </w:r>
      <w:r w:rsidRPr="002A5F8C">
        <w:rPr>
          <w:bCs/>
          <w:sz w:val="18"/>
          <w:szCs w:val="18"/>
        </w:rPr>
        <w:t xml:space="preserve">направления этого заявления в адрес </w:t>
      </w:r>
      <w:r>
        <w:rPr>
          <w:bCs/>
          <w:sz w:val="18"/>
          <w:szCs w:val="18"/>
        </w:rPr>
        <w:t>Исполнителя.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5.3. </w:t>
      </w:r>
      <w:r w:rsidRPr="001C361B">
        <w:rPr>
          <w:bCs/>
          <w:sz w:val="18"/>
          <w:szCs w:val="18"/>
        </w:rPr>
        <w:t xml:space="preserve">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5.4</w:t>
      </w:r>
      <w:r w:rsidRPr="001C361B">
        <w:rPr>
          <w:bCs/>
          <w:sz w:val="18"/>
          <w:szCs w:val="18"/>
        </w:rPr>
        <w:t xml:space="preserve">. 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bCs/>
          <w:sz w:val="18"/>
          <w:szCs w:val="18"/>
        </w:rPr>
        <w:t xml:space="preserve">Заказчика </w:t>
      </w:r>
      <w:r w:rsidRPr="001C361B">
        <w:rPr>
          <w:bCs/>
          <w:sz w:val="18"/>
          <w:szCs w:val="18"/>
        </w:rPr>
        <w:t xml:space="preserve">незаконное зачисление </w:t>
      </w:r>
      <w:r>
        <w:rPr>
          <w:bCs/>
          <w:sz w:val="18"/>
          <w:szCs w:val="18"/>
        </w:rPr>
        <w:t xml:space="preserve">Обучающегося </w:t>
      </w:r>
      <w:r w:rsidRPr="001C361B">
        <w:rPr>
          <w:bCs/>
          <w:sz w:val="18"/>
          <w:szCs w:val="18"/>
        </w:rPr>
        <w:t>в образовательную организацию;</w:t>
      </w:r>
    </w:p>
    <w:p w:rsidR="00270E00" w:rsidRPr="00286205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>просрочки оплаты стоимости услуг</w:t>
      </w:r>
      <w:r w:rsidRPr="0012693E">
        <w:rPr>
          <w:bCs/>
          <w:color w:val="0070C0"/>
          <w:sz w:val="18"/>
          <w:szCs w:val="18"/>
        </w:rPr>
        <w:t>;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в) </w:t>
      </w:r>
      <w:r w:rsidRPr="001C361B">
        <w:rPr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;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</w:t>
      </w:r>
      <w:r>
        <w:rPr>
          <w:bCs/>
          <w:sz w:val="18"/>
          <w:szCs w:val="18"/>
        </w:rPr>
        <w:t>5</w:t>
      </w:r>
      <w:r w:rsidRPr="001C361B">
        <w:rPr>
          <w:bCs/>
          <w:sz w:val="18"/>
          <w:szCs w:val="18"/>
        </w:rPr>
        <w:t>. Настоящий договор расторгается досрочно: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, в том числе в случае перевода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 xml:space="preserve">по обстоятельствам, не зависящим от воли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или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5.6. </w:t>
      </w:r>
      <w:r w:rsidRPr="0060121C">
        <w:rPr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5.7. При отказе </w:t>
      </w:r>
      <w:r w:rsidRPr="001C361B">
        <w:rPr>
          <w:bCs/>
          <w:sz w:val="18"/>
          <w:szCs w:val="18"/>
        </w:rPr>
        <w:t>Заказчик</w:t>
      </w:r>
      <w:r>
        <w:rPr>
          <w:bCs/>
          <w:sz w:val="18"/>
          <w:szCs w:val="18"/>
        </w:rPr>
        <w:t>а</w:t>
      </w:r>
      <w:r w:rsidRPr="001C361B">
        <w:rPr>
          <w:bCs/>
          <w:sz w:val="18"/>
          <w:szCs w:val="18"/>
        </w:rPr>
        <w:t xml:space="preserve"> от исполнения настоящего договора Исполнител</w:t>
      </w:r>
      <w:r>
        <w:rPr>
          <w:bCs/>
          <w:sz w:val="18"/>
          <w:szCs w:val="18"/>
        </w:rPr>
        <w:t>ь вправе требовать</w:t>
      </w:r>
      <w:r w:rsidRPr="00EA5620">
        <w:rPr>
          <w:bCs/>
          <w:sz w:val="18"/>
          <w:szCs w:val="18"/>
        </w:rPr>
        <w:t xml:space="preserve"> </w:t>
      </w:r>
      <w:r w:rsidRPr="001C361B">
        <w:rPr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270E00" w:rsidRPr="00636CE1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5.8. </w:t>
      </w:r>
      <w:r w:rsidRPr="00636CE1">
        <w:rPr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bCs/>
          <w:sz w:val="18"/>
          <w:szCs w:val="18"/>
        </w:rPr>
        <w:t xml:space="preserve"> (законных представителей) </w:t>
      </w:r>
      <w:r w:rsidRPr="002A5F8C">
        <w:rPr>
          <w:bCs/>
          <w:sz w:val="18"/>
          <w:szCs w:val="18"/>
        </w:rPr>
        <w:t>Обучающегося</w:t>
      </w:r>
      <w:r w:rsidRPr="00636CE1">
        <w:rPr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bCs/>
          <w:sz w:val="18"/>
          <w:szCs w:val="18"/>
        </w:rPr>
        <w:t>Заказчика и Обучающегося</w:t>
      </w:r>
      <w:r w:rsidRPr="00636CE1">
        <w:rPr>
          <w:bCs/>
          <w:sz w:val="18"/>
          <w:szCs w:val="18"/>
        </w:rPr>
        <w:t xml:space="preserve"> перед </w:t>
      </w:r>
      <w:r>
        <w:rPr>
          <w:bCs/>
          <w:sz w:val="18"/>
          <w:szCs w:val="18"/>
        </w:rPr>
        <w:t>образовательной организацией</w:t>
      </w:r>
      <w:r w:rsidRPr="00636CE1">
        <w:rPr>
          <w:bCs/>
          <w:sz w:val="18"/>
          <w:szCs w:val="18"/>
        </w:rPr>
        <w:t>.</w:t>
      </w:r>
    </w:p>
    <w:p w:rsidR="00270E00" w:rsidRDefault="00270E00" w:rsidP="00270E00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</w:r>
      <w:r w:rsidRPr="001C361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5.9</w:t>
      </w:r>
      <w:r w:rsidRPr="001C361B">
        <w:rPr>
          <w:bCs/>
          <w:sz w:val="18"/>
          <w:szCs w:val="18"/>
        </w:rPr>
        <w:t xml:space="preserve">. 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</w:t>
      </w:r>
      <w:r>
        <w:rPr>
          <w:bCs/>
          <w:sz w:val="18"/>
          <w:szCs w:val="18"/>
        </w:rPr>
        <w:t xml:space="preserve"> и настоящим договором</w:t>
      </w:r>
      <w:r w:rsidRPr="001C361B">
        <w:rPr>
          <w:bCs/>
          <w:sz w:val="18"/>
          <w:szCs w:val="18"/>
        </w:rPr>
        <w:t>.</w:t>
      </w: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5.10. </w:t>
      </w:r>
      <w:r w:rsidRPr="0060121C">
        <w:rPr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60121C">
        <w:rPr>
          <w:spacing w:val="-4"/>
          <w:sz w:val="18"/>
          <w:szCs w:val="18"/>
        </w:rPr>
        <w:t>с даты прекращения</w:t>
      </w:r>
      <w:proofErr w:type="gramEnd"/>
      <w:r w:rsidRPr="0060121C">
        <w:rPr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>
        <w:rPr>
          <w:spacing w:val="-4"/>
          <w:sz w:val="18"/>
          <w:szCs w:val="18"/>
        </w:rPr>
        <w:t>Заказчика</w:t>
      </w:r>
      <w:r w:rsidRPr="0060121C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Pr="00527798">
        <w:rPr>
          <w:spacing w:val="-4"/>
          <w:sz w:val="18"/>
          <w:szCs w:val="18"/>
        </w:rPr>
        <w:t>.</w:t>
      </w: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p w:rsidR="00270E00" w:rsidRDefault="00270E00" w:rsidP="00270E00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9419C9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lastRenderedPageBreak/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6.2.1. Безвозмездного оказания услуги;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6.4.3. Потребовать уменьшения стоимости услуги.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6.4.4. Расторгнуть договор.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270E00" w:rsidRPr="001C361B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70E00" w:rsidRPr="001C361B" w:rsidRDefault="00270E00" w:rsidP="00270E00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70E00" w:rsidRPr="009419C9" w:rsidRDefault="00270E00" w:rsidP="00270E00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10364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270E00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0E00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70E00" w:rsidRDefault="00270E00" w:rsidP="00270E0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9571"/>
      </w:tblGrid>
      <w:tr w:rsidR="00270E00" w:rsidTr="00F27F5F">
        <w:tc>
          <w:tcPr>
            <w:tcW w:w="9638" w:type="dxa"/>
            <w:shd w:val="clear" w:color="auto" w:fill="auto"/>
          </w:tcPr>
          <w:p w:rsidR="00270E00" w:rsidRDefault="00270E00" w:rsidP="00F27F5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270E00" w:rsidRPr="0060121C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0E00" w:rsidRPr="0060121C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270E00" w:rsidRPr="0060121C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0E00" w:rsidRPr="0060121C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60121C">
        <w:rPr>
          <w:color w:val="0070C0"/>
          <w:sz w:val="18"/>
          <w:szCs w:val="18"/>
        </w:rPr>
        <w:t>табель посещаемости занятий</w:t>
      </w:r>
      <w:r w:rsidRPr="0060121C">
        <w:rPr>
          <w:sz w:val="18"/>
          <w:szCs w:val="18"/>
        </w:rPr>
        <w:t>).</w:t>
      </w:r>
    </w:p>
    <w:p w:rsidR="00270E00" w:rsidRPr="0060121C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270E00" w:rsidRPr="006F09CA" w:rsidRDefault="00270E00" w:rsidP="00270E0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CC32E3" w:rsidRDefault="00CC32E3"/>
    <w:p w:rsidR="00270E00" w:rsidRDefault="00270E00" w:rsidP="00270E0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</w:t>
      </w:r>
      <w:proofErr w:type="gramStart"/>
      <w:r w:rsidRPr="009419C9">
        <w:rPr>
          <w:rFonts w:ascii="Times New Roman" w:hAnsi="Times New Roman"/>
          <w:bCs/>
          <w:sz w:val="18"/>
          <w:szCs w:val="18"/>
          <w:lang w:val="en-US"/>
        </w:rPr>
        <w:t>I</w:t>
      </w:r>
      <w:r w:rsidRPr="009419C9">
        <w:rPr>
          <w:rFonts w:ascii="Times New Roman" w:hAnsi="Times New Roman"/>
          <w:bCs/>
          <w:sz w:val="18"/>
          <w:szCs w:val="18"/>
        </w:rPr>
        <w:t>Х.</w:t>
      </w:r>
      <w:proofErr w:type="gramEnd"/>
      <w:r w:rsidRPr="009419C9">
        <w:rPr>
          <w:rFonts w:ascii="Times New Roman" w:hAnsi="Times New Roman"/>
          <w:bCs/>
          <w:sz w:val="18"/>
          <w:szCs w:val="18"/>
        </w:rPr>
        <w:t xml:space="preserve"> РЕКВИЗИТЫ И ПОДПИСИ СТОРОН</w:t>
      </w:r>
    </w:p>
    <w:p w:rsidR="00270E00" w:rsidRDefault="00270E00"/>
    <w:tbl>
      <w:tblPr>
        <w:tblW w:w="9781" w:type="dxa"/>
        <w:tblLayout w:type="fixed"/>
        <w:tblLook w:val="01E0"/>
      </w:tblPr>
      <w:tblGrid>
        <w:gridCol w:w="4536"/>
        <w:gridCol w:w="567"/>
        <w:gridCol w:w="4678"/>
      </w:tblGrid>
      <w:tr w:rsidR="00077DF7" w:rsidRPr="00B27E79" w:rsidTr="00F27F5F">
        <w:trPr>
          <w:trHeight w:val="4533"/>
        </w:trPr>
        <w:tc>
          <w:tcPr>
            <w:tcW w:w="4536" w:type="dxa"/>
            <w:shd w:val="clear" w:color="auto" w:fill="auto"/>
          </w:tcPr>
          <w:p w:rsidR="00077DF7" w:rsidRPr="00435613" w:rsidRDefault="00077DF7" w:rsidP="00F27F5F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lastRenderedPageBreak/>
              <w:t>Исполнитель:</w:t>
            </w:r>
          </w:p>
          <w:p w:rsidR="00077DF7" w:rsidRPr="00B27E79" w:rsidRDefault="00077DF7" w:rsidP="00F27F5F">
            <w:pPr>
              <w:jc w:val="center"/>
              <w:rPr>
                <w:sz w:val="16"/>
                <w:szCs w:val="16"/>
              </w:rPr>
            </w:pPr>
          </w:p>
          <w:p w:rsidR="00077DF7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Муниципальное автономное дошколь</w:t>
            </w:r>
            <w:r>
              <w:rPr>
                <w:sz w:val="16"/>
                <w:szCs w:val="16"/>
              </w:rPr>
              <w:t xml:space="preserve">ное образовательное </w:t>
            </w:r>
          </w:p>
          <w:p w:rsidR="00077DF7" w:rsidRDefault="00077DF7" w:rsidP="00F2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учреждение </w:t>
            </w:r>
            <w:r w:rsidRPr="00653D1C">
              <w:rPr>
                <w:sz w:val="16"/>
                <w:szCs w:val="16"/>
              </w:rPr>
              <w:t>центр развития ребенка - детский сад № 111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 xml:space="preserve"> города Тюмени</w:t>
            </w:r>
          </w:p>
          <w:p w:rsidR="00077DF7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 xml:space="preserve">Юридический адрес: 625046, Российская Федерация, 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 xml:space="preserve">Тюменская область, </w:t>
            </w:r>
            <w:proofErr w:type="gramStart"/>
            <w:r w:rsidRPr="00653D1C">
              <w:rPr>
                <w:sz w:val="16"/>
                <w:szCs w:val="16"/>
              </w:rPr>
              <w:t>г</w:t>
            </w:r>
            <w:proofErr w:type="gramEnd"/>
            <w:r w:rsidRPr="00653D1C">
              <w:rPr>
                <w:sz w:val="16"/>
                <w:szCs w:val="16"/>
              </w:rPr>
              <w:t>. Тюмень, улица Олимпийская 36 корп.1.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 xml:space="preserve">Сайт: </w:t>
            </w:r>
            <w:proofErr w:type="spellStart"/>
            <w:r w:rsidRPr="00653D1C">
              <w:rPr>
                <w:sz w:val="16"/>
                <w:szCs w:val="16"/>
              </w:rPr>
              <w:t>ds-skazka</w:t>
            </w:r>
            <w:proofErr w:type="spellEnd"/>
            <w:r w:rsidRPr="00653D1C">
              <w:rPr>
                <w:sz w:val="16"/>
                <w:szCs w:val="16"/>
              </w:rPr>
              <w:t xml:space="preserve"> @ </w:t>
            </w:r>
            <w:proofErr w:type="spellStart"/>
            <w:r w:rsidRPr="00653D1C">
              <w:rPr>
                <w:sz w:val="16"/>
                <w:szCs w:val="16"/>
              </w:rPr>
              <w:t>mail.ru</w:t>
            </w:r>
            <w:proofErr w:type="spellEnd"/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ИНН 7203207412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КПП 720301001</w:t>
            </w:r>
            <w:r w:rsidRPr="00653D1C">
              <w:rPr>
                <w:sz w:val="16"/>
                <w:szCs w:val="16"/>
              </w:rPr>
              <w:tab/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ОКАТО 71401000000</w:t>
            </w:r>
          </w:p>
          <w:p w:rsidR="00077DF7" w:rsidRDefault="00077DF7" w:rsidP="00F2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  </w:t>
            </w:r>
            <w:proofErr w:type="gramStart"/>
            <w:r>
              <w:rPr>
                <w:sz w:val="16"/>
                <w:szCs w:val="16"/>
              </w:rPr>
              <w:t>ЗАПАДНО – СИБИРСКОЕ</w:t>
            </w:r>
            <w:proofErr w:type="gramEnd"/>
            <w:r>
              <w:rPr>
                <w:sz w:val="16"/>
                <w:szCs w:val="16"/>
              </w:rPr>
              <w:t xml:space="preserve"> ОТДЕЛЕНИЕ 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8647 ПАО СБЕРБАНК</w:t>
            </w:r>
            <w:r w:rsidRPr="00653D1C">
              <w:rPr>
                <w:sz w:val="16"/>
                <w:szCs w:val="16"/>
              </w:rPr>
              <w:t xml:space="preserve"> 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047102651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/ счет  30101810800000000651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proofErr w:type="gramStart"/>
            <w:r w:rsidRPr="00653D1C">
              <w:rPr>
                <w:sz w:val="16"/>
                <w:szCs w:val="16"/>
              </w:rPr>
              <w:t>Р</w:t>
            </w:r>
            <w:proofErr w:type="gramEnd"/>
            <w:r w:rsidRPr="00653D1C">
              <w:rPr>
                <w:sz w:val="16"/>
                <w:szCs w:val="16"/>
              </w:rPr>
              <w:t xml:space="preserve">/ счет </w:t>
            </w:r>
            <w:r>
              <w:rPr>
                <w:sz w:val="16"/>
                <w:szCs w:val="16"/>
              </w:rPr>
              <w:t xml:space="preserve"> </w:t>
            </w:r>
            <w:r w:rsidRPr="00653D1C">
              <w:rPr>
                <w:sz w:val="16"/>
                <w:szCs w:val="16"/>
              </w:rPr>
              <w:t>407</w:t>
            </w:r>
            <w:r>
              <w:rPr>
                <w:sz w:val="16"/>
                <w:szCs w:val="16"/>
              </w:rPr>
              <w:t>03810967104000017</w:t>
            </w:r>
            <w:r w:rsidRPr="00653D1C">
              <w:rPr>
                <w:sz w:val="16"/>
                <w:szCs w:val="16"/>
              </w:rPr>
              <w:t xml:space="preserve"> (родит. плата)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proofErr w:type="gramStart"/>
            <w:r w:rsidRPr="00653D1C">
              <w:rPr>
                <w:sz w:val="16"/>
                <w:szCs w:val="16"/>
              </w:rPr>
              <w:t>Р</w:t>
            </w:r>
            <w:proofErr w:type="gramEnd"/>
            <w:r w:rsidRPr="00653D1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53D1C">
              <w:rPr>
                <w:sz w:val="16"/>
                <w:szCs w:val="16"/>
              </w:rPr>
              <w:t xml:space="preserve">счет </w:t>
            </w:r>
            <w:r>
              <w:rPr>
                <w:sz w:val="16"/>
                <w:szCs w:val="16"/>
              </w:rPr>
              <w:t xml:space="preserve"> 40703810567104000019</w:t>
            </w:r>
            <w:r w:rsidRPr="00653D1C">
              <w:rPr>
                <w:sz w:val="16"/>
                <w:szCs w:val="16"/>
              </w:rPr>
              <w:t xml:space="preserve"> (доп.</w:t>
            </w:r>
            <w:r>
              <w:rPr>
                <w:sz w:val="16"/>
                <w:szCs w:val="16"/>
              </w:rPr>
              <w:t xml:space="preserve"> </w:t>
            </w:r>
            <w:r w:rsidRPr="00653D1C">
              <w:rPr>
                <w:sz w:val="16"/>
                <w:szCs w:val="16"/>
              </w:rPr>
              <w:t>услуги)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 xml:space="preserve">Тел. заведующего  33-78-03, </w:t>
            </w:r>
          </w:p>
          <w:p w:rsidR="00077DF7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Бухгалтерия</w:t>
            </w:r>
            <w:r>
              <w:rPr>
                <w:sz w:val="16"/>
                <w:szCs w:val="16"/>
              </w:rPr>
              <w:t xml:space="preserve"> 33-08-09</w:t>
            </w:r>
            <w:r w:rsidRPr="00653D1C">
              <w:rPr>
                <w:sz w:val="16"/>
                <w:szCs w:val="16"/>
              </w:rPr>
              <w:t xml:space="preserve">, </w:t>
            </w:r>
          </w:p>
          <w:p w:rsidR="00077DF7" w:rsidRPr="00653D1C" w:rsidRDefault="00077DF7" w:rsidP="00F27F5F">
            <w:pPr>
              <w:rPr>
                <w:sz w:val="16"/>
                <w:szCs w:val="16"/>
              </w:rPr>
            </w:pPr>
            <w:r w:rsidRPr="00653D1C">
              <w:rPr>
                <w:sz w:val="16"/>
                <w:szCs w:val="16"/>
              </w:rPr>
              <w:t>медсестра 33-08-09</w:t>
            </w:r>
            <w:r>
              <w:rPr>
                <w:sz w:val="16"/>
                <w:szCs w:val="16"/>
              </w:rPr>
              <w:t xml:space="preserve"> </w:t>
            </w:r>
            <w:r w:rsidRPr="00653D1C">
              <w:rPr>
                <w:sz w:val="16"/>
                <w:szCs w:val="16"/>
              </w:rPr>
              <w:t>(корпус 1)</w:t>
            </w:r>
          </w:p>
          <w:p w:rsidR="00077DF7" w:rsidRPr="00B633AA" w:rsidRDefault="00077DF7" w:rsidP="00F27F5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D1C">
              <w:rPr>
                <w:rFonts w:ascii="Times New Roman" w:hAnsi="Times New Roman"/>
                <w:sz w:val="16"/>
                <w:szCs w:val="16"/>
              </w:rPr>
              <w:t>366815-мед.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сестра (корпус 2); 366819- (корпус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3D1C">
              <w:rPr>
                <w:rFonts w:ascii="Times New Roman" w:hAnsi="Times New Roman"/>
                <w:sz w:val="16"/>
                <w:szCs w:val="16"/>
              </w:rPr>
              <w:t>2)</w:t>
            </w:r>
          </w:p>
          <w:p w:rsidR="00077DF7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7DF7" w:rsidRPr="00B62E35" w:rsidRDefault="00077DF7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77DF7" w:rsidRPr="00B62E35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DF7" w:rsidRPr="00B62E35" w:rsidRDefault="00077DF7" w:rsidP="00F27F5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2E35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Новикова С.А</w:t>
            </w:r>
          </w:p>
          <w:p w:rsidR="00077DF7" w:rsidRPr="00B27E79" w:rsidRDefault="00077DF7" w:rsidP="00F27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</w:t>
            </w:r>
            <w:r w:rsidRPr="00B62E35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77DF7" w:rsidRPr="00B27E79" w:rsidRDefault="00077DF7" w:rsidP="00F27F5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077DF7" w:rsidRPr="00435613" w:rsidRDefault="00077DF7" w:rsidP="00F27F5F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Заказчик: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077DF7" w:rsidRPr="00B27E79" w:rsidRDefault="00077DF7" w:rsidP="00F27F5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077DF7" w:rsidRPr="00B27E79" w:rsidRDefault="00077DF7" w:rsidP="00F27F5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077DF7" w:rsidRPr="00B27E79" w:rsidRDefault="00077DF7" w:rsidP="00F27F5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077DF7" w:rsidRDefault="00077DF7" w:rsidP="00F27F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2FFC">
              <w:rPr>
                <w:sz w:val="16"/>
                <w:szCs w:val="16"/>
              </w:rPr>
              <w:t>Дата и место рождения ___________________________________</w:t>
            </w:r>
          </w:p>
          <w:p w:rsidR="00077DF7" w:rsidRDefault="00077DF7" w:rsidP="00F27F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7DF7" w:rsidRPr="00282FFC" w:rsidRDefault="00077DF7" w:rsidP="00F27F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077DF7" w:rsidRPr="00B27E79" w:rsidTr="00F27F5F">
              <w:tc>
                <w:tcPr>
                  <w:tcW w:w="4395" w:type="dxa"/>
                  <w:shd w:val="clear" w:color="auto" w:fill="auto"/>
                </w:tcPr>
                <w:p w:rsidR="00077DF7" w:rsidRPr="00B27E79" w:rsidRDefault="00077DF7" w:rsidP="00F27F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077DF7" w:rsidRPr="00B27E79" w:rsidRDefault="00077DF7" w:rsidP="00F27F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0E00" w:rsidRDefault="00270E00"/>
    <w:p w:rsidR="00270E00" w:rsidRDefault="00270E00"/>
    <w:p w:rsidR="00270E00" w:rsidRDefault="00270E00"/>
    <w:sectPr w:rsidR="00270E00" w:rsidSect="00C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00"/>
    <w:rsid w:val="00077DF7"/>
    <w:rsid w:val="00270E00"/>
    <w:rsid w:val="00C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70E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70E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2021-09-10T08:36:00Z</dcterms:created>
  <dcterms:modified xsi:type="dcterms:W3CDTF">2021-09-10T08:41:00Z</dcterms:modified>
</cp:coreProperties>
</file>